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4AB91" w14:textId="77777777" w:rsidR="00AF2C21" w:rsidRDefault="00AF2C21" w:rsidP="00286A39">
      <w:r>
        <w:t>Pitanja uz poglavlj</w:t>
      </w:r>
      <w:bookmarkStart w:id="0" w:name="_GoBack"/>
      <w:bookmarkEnd w:id="0"/>
      <w:r>
        <w:t>e „The Changing Rural Economy“, knjiga M. Woods: Rural Geography</w:t>
      </w:r>
    </w:p>
    <w:p w14:paraId="0616B94A" w14:textId="77777777" w:rsidR="00AF2C21" w:rsidRDefault="00AF2C21" w:rsidP="00286A39"/>
    <w:p w14:paraId="30CEF6AB" w14:textId="2CC27CA9" w:rsidR="00286A39" w:rsidRDefault="00A94FD7" w:rsidP="00286A39">
      <w:pPr>
        <w:pStyle w:val="ListParagraph"/>
        <w:numPr>
          <w:ilvl w:val="0"/>
          <w:numId w:val="1"/>
        </w:numPr>
      </w:pPr>
      <w:r>
        <w:t>Koja</w:t>
      </w:r>
      <w:r w:rsidR="00286A39">
        <w:t xml:space="preserve"> su</w:t>
      </w:r>
      <w:r>
        <w:t xml:space="preserve"> tri ključna razloga</w:t>
      </w:r>
      <w:r w:rsidR="00286A39">
        <w:t xml:space="preserve"> smanjivanja zaposlenosti u </w:t>
      </w:r>
      <w:r>
        <w:t>šumarstvu, ribarstvu i rudarstvu</w:t>
      </w:r>
      <w:r w:rsidR="00C30A8B">
        <w:t xml:space="preserve"> u drugoj polovici 20. stoljeća</w:t>
      </w:r>
      <w:r w:rsidR="00286A39">
        <w:t xml:space="preserve">? </w:t>
      </w:r>
      <w:r>
        <w:t>Koje su njihove posljedice</w:t>
      </w:r>
      <w:r w:rsidR="00286A39">
        <w:t xml:space="preserve">? </w:t>
      </w:r>
      <w:r>
        <w:t>Navedite barem jedan konkretan sličan primjer iz Hrvatske.</w:t>
      </w:r>
      <w:r w:rsidR="00286A39">
        <w:t xml:space="preserve">  </w:t>
      </w:r>
    </w:p>
    <w:p w14:paraId="0ED9CD19" w14:textId="77777777" w:rsidR="00286A39" w:rsidRDefault="00286A39" w:rsidP="00286A39">
      <w:pPr>
        <w:pStyle w:val="ListParagraph"/>
        <w:numPr>
          <w:ilvl w:val="0"/>
          <w:numId w:val="1"/>
        </w:numPr>
      </w:pPr>
      <w:r>
        <w:t>Zašto je u državama tržišne ekonomije u drugoj polovici 20. stoljeća došlo do razvoja industrije u ruralnim područjima? Koje su ključne komparativne prednosti ruralnih u odnosu na urbana područja za razvoj industrije</w:t>
      </w:r>
      <w:r w:rsidR="00A94FD7">
        <w:t xml:space="preserve"> (pet hipoteza)</w:t>
      </w:r>
      <w:r>
        <w:t>?</w:t>
      </w:r>
    </w:p>
    <w:p w14:paraId="549DFCCA" w14:textId="77777777" w:rsidR="00AF2C21" w:rsidRDefault="00286A39" w:rsidP="00286A39">
      <w:pPr>
        <w:pStyle w:val="ListParagraph"/>
        <w:numPr>
          <w:ilvl w:val="0"/>
          <w:numId w:val="1"/>
        </w:numPr>
      </w:pPr>
      <w:r>
        <w:t>Koje četiri skupine uslužnih djelatnosti u ruralnim područjima autor izdvaja i zašto?</w:t>
      </w:r>
      <w:r w:rsidR="00AF2C21">
        <w:t xml:space="preserve"> Koja su osnovna obilježja svake pojedine skupine?</w:t>
      </w:r>
    </w:p>
    <w:p w14:paraId="63850FDD" w14:textId="0D217D04" w:rsidR="00C30A8B" w:rsidRDefault="00A94FD7" w:rsidP="00286A39">
      <w:pPr>
        <w:pStyle w:val="ListParagraph"/>
        <w:numPr>
          <w:ilvl w:val="0"/>
          <w:numId w:val="1"/>
        </w:numPr>
      </w:pPr>
      <w:r>
        <w:t xml:space="preserve">Po vlastitom izboru odaberite članak iz domaćeg znanstvenog časopisa (npr. svi koje možete pronaći na </w:t>
      </w:r>
      <w:r w:rsidRPr="00A94FD7">
        <w:rPr>
          <w:i/>
        </w:rPr>
        <w:t>Hrčku</w:t>
      </w:r>
      <w:r>
        <w:rPr>
          <w:i/>
        </w:rPr>
        <w:t xml:space="preserve">, </w:t>
      </w:r>
      <w:r>
        <w:t>posebno Hrvatske geografski g</w:t>
      </w:r>
      <w:r w:rsidR="00C30A8B">
        <w:t>lasnik, Acta Geographica Croati</w:t>
      </w:r>
      <w:r>
        <w:t>ca, Geoadria, Sociol</w:t>
      </w:r>
      <w:r w:rsidR="00FF3CB6">
        <w:t>o</w:t>
      </w:r>
      <w:r>
        <w:t>gija i prostor, Društvena istraživanja</w:t>
      </w:r>
      <w:r w:rsidR="00C30A8B">
        <w:t>, no slobodni se izabrati i bilo koji drugi</w:t>
      </w:r>
      <w:r>
        <w:t xml:space="preserve">). </w:t>
      </w:r>
    </w:p>
    <w:p w14:paraId="7AAF3600" w14:textId="581170A9" w:rsidR="00E251A6" w:rsidRDefault="00A94FD7" w:rsidP="00C30A8B">
      <w:pPr>
        <w:ind w:left="720"/>
      </w:pPr>
      <w:r>
        <w:t>Članak mora tematski biti povezan s problematikom poglavlja „The Changing Rural Economy“ i obrađivati primjer iz Hrvatske. Pročitajte</w:t>
      </w:r>
      <w:r w:rsidR="00C30A8B">
        <w:t xml:space="preserve"> članak i</w:t>
      </w:r>
      <w:r>
        <w:t xml:space="preserve"> pripremite kratak sažetak u kojem</w:t>
      </w:r>
      <w:r w:rsidR="00C30A8B">
        <w:t>, nakon osnovnih informacija o pročitanom,</w:t>
      </w:r>
      <w:r>
        <w:t xml:space="preserve"> istaknite sličnosti i razlike s procesima i primjerima o kojima govori Woods.</w:t>
      </w:r>
      <w:r w:rsidR="00C30A8B">
        <w:t xml:space="preserve"> Na predavanju ćemo poslušati nekoliko različitih sažetaka. </w:t>
      </w:r>
      <w:r>
        <w:t xml:space="preserve">    </w:t>
      </w:r>
      <w:r w:rsidR="00286A39">
        <w:t xml:space="preserve">   </w:t>
      </w:r>
    </w:p>
    <w:sectPr w:rsidR="00E251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A6EB1"/>
    <w:multiLevelType w:val="hybridMultilevel"/>
    <w:tmpl w:val="08E811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39"/>
    <w:rsid w:val="00073033"/>
    <w:rsid w:val="000D5D5B"/>
    <w:rsid w:val="00272974"/>
    <w:rsid w:val="00286A39"/>
    <w:rsid w:val="002C3DAE"/>
    <w:rsid w:val="00725838"/>
    <w:rsid w:val="00733DDC"/>
    <w:rsid w:val="00A45EE2"/>
    <w:rsid w:val="00A94FD7"/>
    <w:rsid w:val="00AF2C21"/>
    <w:rsid w:val="00B124F9"/>
    <w:rsid w:val="00C30A8B"/>
    <w:rsid w:val="00D652CD"/>
    <w:rsid w:val="00D93ADB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E9A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194</Words>
  <Characters>1108</Characters>
  <Application>Microsoft Macintosh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Lux</cp:lastModifiedBy>
  <cp:revision>5</cp:revision>
  <dcterms:created xsi:type="dcterms:W3CDTF">2016-04-06T09:25:00Z</dcterms:created>
  <dcterms:modified xsi:type="dcterms:W3CDTF">2021-03-25T10:54:00Z</dcterms:modified>
</cp:coreProperties>
</file>