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4E" w:rsidRPr="007522FB" w:rsidRDefault="007522FB">
      <w:pPr>
        <w:rPr>
          <w:b/>
          <w:sz w:val="24"/>
          <w:szCs w:val="24"/>
        </w:rPr>
      </w:pPr>
      <w:proofErr w:type="spellStart"/>
      <w:r w:rsidRPr="007522FB">
        <w:rPr>
          <w:b/>
          <w:sz w:val="24"/>
          <w:szCs w:val="24"/>
        </w:rPr>
        <w:t>Geografija</w:t>
      </w:r>
      <w:proofErr w:type="spellEnd"/>
      <w:r w:rsidRPr="007522FB">
        <w:rPr>
          <w:b/>
          <w:sz w:val="24"/>
          <w:szCs w:val="24"/>
        </w:rPr>
        <w:t xml:space="preserve"> </w:t>
      </w:r>
      <w:proofErr w:type="spellStart"/>
      <w:r w:rsidRPr="007522FB">
        <w:rPr>
          <w:b/>
          <w:sz w:val="24"/>
          <w:szCs w:val="24"/>
        </w:rPr>
        <w:t>Angloamerike</w:t>
      </w:r>
      <w:proofErr w:type="spellEnd"/>
      <w:r w:rsidRPr="007522FB">
        <w:rPr>
          <w:b/>
          <w:sz w:val="24"/>
          <w:szCs w:val="24"/>
        </w:rPr>
        <w:t xml:space="preserve"> - </w:t>
      </w:r>
      <w:proofErr w:type="spellStart"/>
      <w:r w:rsidRPr="007522FB">
        <w:rPr>
          <w:b/>
          <w:sz w:val="24"/>
          <w:szCs w:val="24"/>
        </w:rPr>
        <w:t>ocjene</w:t>
      </w:r>
      <w:proofErr w:type="spellEnd"/>
    </w:p>
    <w:p w:rsidR="007522FB" w:rsidRDefault="007522F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9"/>
        <w:gridCol w:w="1772"/>
        <w:gridCol w:w="1772"/>
        <w:gridCol w:w="1772"/>
      </w:tblGrid>
      <w:tr w:rsidR="007522FB" w:rsidTr="005316D1">
        <w:tc>
          <w:tcPr>
            <w:tcW w:w="2069" w:type="dxa"/>
          </w:tcPr>
          <w:p w:rsidR="007522FB" w:rsidRPr="00E254D5" w:rsidRDefault="007522FB" w:rsidP="005316D1">
            <w:r>
              <w:t>JMBAG</w:t>
            </w:r>
          </w:p>
        </w:tc>
        <w:tc>
          <w:tcPr>
            <w:tcW w:w="1772" w:type="dxa"/>
          </w:tcPr>
          <w:p w:rsidR="007522FB" w:rsidRDefault="007522FB" w:rsidP="005316D1">
            <w:proofErr w:type="spellStart"/>
            <w:r>
              <w:t>Ocjena</w:t>
            </w:r>
            <w:proofErr w:type="spellEnd"/>
            <w:r>
              <w:t xml:space="preserve"> </w:t>
            </w:r>
            <w:proofErr w:type="spellStart"/>
            <w:r>
              <w:t>pismenog</w:t>
            </w:r>
            <w:proofErr w:type="spellEnd"/>
            <w:r>
              <w:t xml:space="preserve"> </w:t>
            </w:r>
            <w:proofErr w:type="spellStart"/>
            <w:r>
              <w:t>ispita</w:t>
            </w:r>
            <w:proofErr w:type="spellEnd"/>
            <w:r>
              <w:t xml:space="preserve"> 3. </w:t>
            </w:r>
            <w:proofErr w:type="spellStart"/>
            <w:r>
              <w:t>veljače</w:t>
            </w:r>
            <w:proofErr w:type="spellEnd"/>
          </w:p>
        </w:tc>
        <w:tc>
          <w:tcPr>
            <w:tcW w:w="1772" w:type="dxa"/>
          </w:tcPr>
          <w:p w:rsidR="007522FB" w:rsidRDefault="007522FB" w:rsidP="005316D1">
            <w:proofErr w:type="spellStart"/>
            <w:r>
              <w:t>Ocjena</w:t>
            </w:r>
            <w:proofErr w:type="spellEnd"/>
            <w:r>
              <w:t xml:space="preserve"> </w:t>
            </w:r>
            <w:proofErr w:type="spellStart"/>
            <w:r>
              <w:t>seminara</w:t>
            </w:r>
            <w:proofErr w:type="spellEnd"/>
          </w:p>
        </w:tc>
        <w:tc>
          <w:tcPr>
            <w:tcW w:w="1772" w:type="dxa"/>
          </w:tcPr>
          <w:p w:rsidR="007522FB" w:rsidRDefault="007522FB" w:rsidP="005316D1">
            <w:proofErr w:type="spellStart"/>
            <w:r>
              <w:t>Konačna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</w:p>
        </w:tc>
      </w:tr>
      <w:tr w:rsidR="007522FB" w:rsidTr="005316D1">
        <w:tc>
          <w:tcPr>
            <w:tcW w:w="2069" w:type="dxa"/>
          </w:tcPr>
          <w:p w:rsidR="007522FB" w:rsidRPr="00E254D5" w:rsidRDefault="007522FB" w:rsidP="005316D1">
            <w:r w:rsidRPr="00E254D5">
              <w:t>0119039386</w:t>
            </w:r>
          </w:p>
        </w:tc>
        <w:tc>
          <w:tcPr>
            <w:tcW w:w="1772" w:type="dxa"/>
          </w:tcPr>
          <w:p w:rsidR="007522FB" w:rsidRDefault="007522FB" w:rsidP="005316D1">
            <w:r>
              <w:t>5</w:t>
            </w:r>
          </w:p>
        </w:tc>
        <w:tc>
          <w:tcPr>
            <w:tcW w:w="1772" w:type="dxa"/>
          </w:tcPr>
          <w:p w:rsidR="007522FB" w:rsidRDefault="007522FB" w:rsidP="005316D1">
            <w:r>
              <w:t>5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5</w:t>
            </w:r>
          </w:p>
        </w:tc>
      </w:tr>
      <w:tr w:rsidR="007522FB" w:rsidTr="005316D1">
        <w:tc>
          <w:tcPr>
            <w:tcW w:w="2069" w:type="dxa"/>
          </w:tcPr>
          <w:p w:rsidR="007522FB" w:rsidRPr="00E254D5" w:rsidRDefault="007522FB" w:rsidP="005316D1">
            <w:r w:rsidRPr="00E254D5">
              <w:t>0119036732</w:t>
            </w:r>
          </w:p>
        </w:tc>
        <w:tc>
          <w:tcPr>
            <w:tcW w:w="1772" w:type="dxa"/>
          </w:tcPr>
          <w:p w:rsidR="007522FB" w:rsidRDefault="007522FB" w:rsidP="005316D1">
            <w:r>
              <w:t>5</w:t>
            </w:r>
          </w:p>
        </w:tc>
        <w:tc>
          <w:tcPr>
            <w:tcW w:w="1772" w:type="dxa"/>
          </w:tcPr>
          <w:p w:rsidR="007522FB" w:rsidRDefault="007522FB" w:rsidP="005316D1">
            <w:r>
              <w:t>5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5</w:t>
            </w:r>
          </w:p>
        </w:tc>
      </w:tr>
      <w:tr w:rsidR="007522FB" w:rsidTr="005316D1">
        <w:tc>
          <w:tcPr>
            <w:tcW w:w="2069" w:type="dxa"/>
          </w:tcPr>
          <w:p w:rsidR="007522FB" w:rsidRPr="0071651F" w:rsidRDefault="007522FB" w:rsidP="005316D1">
            <w:r w:rsidRPr="0071651F">
              <w:t>0119036982</w:t>
            </w:r>
          </w:p>
        </w:tc>
        <w:tc>
          <w:tcPr>
            <w:tcW w:w="1772" w:type="dxa"/>
          </w:tcPr>
          <w:p w:rsidR="007522FB" w:rsidRDefault="007522FB" w:rsidP="005316D1">
            <w:r>
              <w:t>2</w:t>
            </w:r>
          </w:p>
        </w:tc>
        <w:tc>
          <w:tcPr>
            <w:tcW w:w="1772" w:type="dxa"/>
          </w:tcPr>
          <w:p w:rsidR="007522FB" w:rsidRDefault="007522FB" w:rsidP="005316D1">
            <w:r>
              <w:t>2/3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2</w:t>
            </w:r>
          </w:p>
        </w:tc>
      </w:tr>
      <w:tr w:rsidR="007522FB" w:rsidTr="005316D1">
        <w:tc>
          <w:tcPr>
            <w:tcW w:w="2069" w:type="dxa"/>
          </w:tcPr>
          <w:p w:rsidR="007522FB" w:rsidRPr="0071651F" w:rsidRDefault="007522FB" w:rsidP="005316D1">
            <w:r w:rsidRPr="0071651F">
              <w:t>0067540304</w:t>
            </w:r>
          </w:p>
        </w:tc>
        <w:tc>
          <w:tcPr>
            <w:tcW w:w="1772" w:type="dxa"/>
          </w:tcPr>
          <w:p w:rsidR="007522FB" w:rsidRDefault="007522FB" w:rsidP="005316D1">
            <w:r>
              <w:t>4</w:t>
            </w:r>
          </w:p>
        </w:tc>
        <w:tc>
          <w:tcPr>
            <w:tcW w:w="1772" w:type="dxa"/>
          </w:tcPr>
          <w:p w:rsidR="007522FB" w:rsidRDefault="007522FB" w:rsidP="005316D1">
            <w:r>
              <w:t>4/5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4</w:t>
            </w:r>
          </w:p>
        </w:tc>
      </w:tr>
      <w:tr w:rsidR="007522FB" w:rsidTr="005316D1">
        <w:tc>
          <w:tcPr>
            <w:tcW w:w="2069" w:type="dxa"/>
          </w:tcPr>
          <w:p w:rsidR="007522FB" w:rsidRPr="0071651F" w:rsidRDefault="007522FB" w:rsidP="005316D1">
            <w:r w:rsidRPr="0071651F">
              <w:t>0119048756</w:t>
            </w:r>
          </w:p>
        </w:tc>
        <w:tc>
          <w:tcPr>
            <w:tcW w:w="1772" w:type="dxa"/>
          </w:tcPr>
          <w:p w:rsidR="007522FB" w:rsidRDefault="007522FB" w:rsidP="005316D1">
            <w:r>
              <w:t>3</w:t>
            </w:r>
          </w:p>
        </w:tc>
        <w:tc>
          <w:tcPr>
            <w:tcW w:w="1772" w:type="dxa"/>
          </w:tcPr>
          <w:p w:rsidR="007522FB" w:rsidRDefault="007522FB" w:rsidP="005316D1">
            <w:r>
              <w:t>3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3</w:t>
            </w:r>
          </w:p>
        </w:tc>
      </w:tr>
      <w:tr w:rsidR="007522FB" w:rsidTr="005316D1">
        <w:tc>
          <w:tcPr>
            <w:tcW w:w="2069" w:type="dxa"/>
          </w:tcPr>
          <w:p w:rsidR="007522FB" w:rsidRPr="0071651F" w:rsidRDefault="007522FB" w:rsidP="005316D1">
            <w:r w:rsidRPr="0071651F">
              <w:t>0119044512</w:t>
            </w:r>
          </w:p>
        </w:tc>
        <w:tc>
          <w:tcPr>
            <w:tcW w:w="1772" w:type="dxa"/>
          </w:tcPr>
          <w:p w:rsidR="007522FB" w:rsidRDefault="007522FB" w:rsidP="005316D1">
            <w:r>
              <w:t>4</w:t>
            </w:r>
          </w:p>
        </w:tc>
        <w:tc>
          <w:tcPr>
            <w:tcW w:w="1772" w:type="dxa"/>
          </w:tcPr>
          <w:p w:rsidR="007522FB" w:rsidRDefault="007522FB" w:rsidP="005316D1">
            <w:r>
              <w:t>4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4</w:t>
            </w:r>
          </w:p>
        </w:tc>
      </w:tr>
      <w:tr w:rsidR="007522FB" w:rsidTr="005316D1">
        <w:tc>
          <w:tcPr>
            <w:tcW w:w="2069" w:type="dxa"/>
          </w:tcPr>
          <w:p w:rsidR="007522FB" w:rsidRPr="0071651F" w:rsidRDefault="007522FB" w:rsidP="005316D1">
            <w:r w:rsidRPr="0071651F">
              <w:t>0135247459</w:t>
            </w:r>
          </w:p>
        </w:tc>
        <w:tc>
          <w:tcPr>
            <w:tcW w:w="1772" w:type="dxa"/>
          </w:tcPr>
          <w:p w:rsidR="007522FB" w:rsidRDefault="007522FB" w:rsidP="005316D1">
            <w:r>
              <w:t>1</w:t>
            </w:r>
          </w:p>
        </w:tc>
        <w:tc>
          <w:tcPr>
            <w:tcW w:w="1772" w:type="dxa"/>
          </w:tcPr>
          <w:p w:rsidR="007522FB" w:rsidRDefault="007522FB" w:rsidP="005316D1">
            <w:r>
              <w:t>3</w:t>
            </w:r>
          </w:p>
        </w:tc>
        <w:tc>
          <w:tcPr>
            <w:tcW w:w="1772" w:type="dxa"/>
          </w:tcPr>
          <w:p w:rsidR="007522FB" w:rsidRPr="008624A3" w:rsidRDefault="007522FB" w:rsidP="005316D1">
            <w:pPr>
              <w:rPr>
                <w:b/>
              </w:rPr>
            </w:pPr>
            <w:r w:rsidRPr="008624A3">
              <w:rPr>
                <w:b/>
              </w:rPr>
              <w:t>1</w:t>
            </w:r>
          </w:p>
        </w:tc>
      </w:tr>
    </w:tbl>
    <w:p w:rsidR="007522FB" w:rsidRDefault="007522FB" w:rsidP="007522FB"/>
    <w:p w:rsidR="007522FB" w:rsidRDefault="007522FB" w:rsidP="007522FB">
      <w:proofErr w:type="spellStart"/>
      <w:r>
        <w:t>Pismeni</w:t>
      </w:r>
      <w:proofErr w:type="spellEnd"/>
      <w:r>
        <w:t xml:space="preserve"> tes</w:t>
      </w:r>
      <w:r>
        <w:t>t</w:t>
      </w:r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pogledati</w:t>
      </w:r>
      <w:proofErr w:type="spellEnd"/>
      <w:r>
        <w:t xml:space="preserve"> u </w:t>
      </w:r>
      <w:proofErr w:type="spellStart"/>
      <w:r>
        <w:t>srijedu</w:t>
      </w:r>
      <w:proofErr w:type="spellEnd"/>
      <w:r>
        <w:t xml:space="preserve">, 5. </w:t>
      </w:r>
      <w:proofErr w:type="spellStart"/>
      <w:proofErr w:type="gramStart"/>
      <w:r>
        <w:t>veljače</w:t>
      </w:r>
      <w:proofErr w:type="spellEnd"/>
      <w:r>
        <w:t>,  u</w:t>
      </w:r>
      <w:proofErr w:type="gramEnd"/>
      <w:r>
        <w:t xml:space="preserve"> 10:00.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</w:t>
      </w:r>
      <w:r>
        <w:t xml:space="preserve"> u</w:t>
      </w:r>
      <w:r>
        <w:t xml:space="preserve"> ISVU </w:t>
      </w:r>
      <w:proofErr w:type="spellStart"/>
      <w:r>
        <w:t>upisivati</w:t>
      </w:r>
      <w:proofErr w:type="spellEnd"/>
      <w:r>
        <w:t xml:space="preserve"> u </w:t>
      </w:r>
      <w:proofErr w:type="spellStart"/>
      <w:r>
        <w:t>srijedu</w:t>
      </w:r>
      <w:proofErr w:type="spellEnd"/>
      <w:r>
        <w:t xml:space="preserve"> (5. </w:t>
      </w:r>
      <w:proofErr w:type="spellStart"/>
      <w:r>
        <w:t>veljače</w:t>
      </w:r>
      <w:proofErr w:type="spellEnd"/>
      <w:r>
        <w:t>) u 12 h.</w:t>
      </w:r>
    </w:p>
    <w:p w:rsidR="008624A3" w:rsidRDefault="008624A3">
      <w:bookmarkStart w:id="0" w:name="_GoBack"/>
      <w:bookmarkEnd w:id="0"/>
    </w:p>
    <w:sectPr w:rsidR="00862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2C"/>
    <w:rsid w:val="006960D3"/>
    <w:rsid w:val="007522FB"/>
    <w:rsid w:val="00810B2C"/>
    <w:rsid w:val="008624A3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1D9E"/>
  <w15:chartTrackingRefBased/>
  <w15:docId w15:val="{56F190B4-D35F-400C-9767-6D5EB3CF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Šakaja</dc:creator>
  <cp:keywords/>
  <dc:description/>
  <cp:lastModifiedBy>Laura Šakaja</cp:lastModifiedBy>
  <cp:revision>2</cp:revision>
  <cp:lastPrinted>2020-02-03T11:21:00Z</cp:lastPrinted>
  <dcterms:created xsi:type="dcterms:W3CDTF">2020-02-03T11:25:00Z</dcterms:created>
  <dcterms:modified xsi:type="dcterms:W3CDTF">2020-02-03T11:25:00Z</dcterms:modified>
</cp:coreProperties>
</file>