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61CD2" w14:textId="77777777" w:rsidR="00F03F65" w:rsidRPr="008B576C" w:rsidRDefault="00551CEF" w:rsidP="00F03F65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Naziv i mjesto škole</w:t>
      </w:r>
    </w:p>
    <w:p w14:paraId="182C8A7F" w14:textId="77777777" w:rsidR="00F03F65" w:rsidRPr="008B576C" w:rsidRDefault="00F03F65" w:rsidP="00F03F65">
      <w:pPr>
        <w:rPr>
          <w:rFonts w:asciiTheme="minorHAnsi" w:hAnsiTheme="minorHAnsi"/>
          <w:b/>
          <w:sz w:val="36"/>
          <w:szCs w:val="36"/>
        </w:rPr>
      </w:pPr>
    </w:p>
    <w:p w14:paraId="7FC9DFDB" w14:textId="77777777" w:rsidR="00F03F65" w:rsidRPr="008B576C" w:rsidRDefault="00F03F65" w:rsidP="00F03F65">
      <w:pPr>
        <w:rPr>
          <w:rFonts w:asciiTheme="minorHAnsi" w:hAnsiTheme="minorHAnsi"/>
          <w:b/>
          <w:sz w:val="36"/>
          <w:szCs w:val="36"/>
        </w:rPr>
      </w:pPr>
    </w:p>
    <w:p w14:paraId="7E9DDDD3" w14:textId="77777777" w:rsidR="00F03F65" w:rsidRPr="008B576C" w:rsidRDefault="00F03F65" w:rsidP="00F03F65">
      <w:pPr>
        <w:rPr>
          <w:rFonts w:asciiTheme="minorHAnsi" w:hAnsiTheme="minorHAnsi"/>
          <w:b/>
          <w:sz w:val="36"/>
          <w:szCs w:val="36"/>
        </w:rPr>
      </w:pPr>
    </w:p>
    <w:p w14:paraId="0953DEDE" w14:textId="77777777" w:rsidR="00F03F65" w:rsidRPr="008B576C" w:rsidRDefault="00F03F65" w:rsidP="00F03F65">
      <w:pPr>
        <w:rPr>
          <w:rFonts w:asciiTheme="minorHAnsi" w:hAnsiTheme="minorHAnsi"/>
          <w:b/>
          <w:sz w:val="36"/>
          <w:szCs w:val="36"/>
        </w:rPr>
      </w:pPr>
    </w:p>
    <w:p w14:paraId="71999DD2" w14:textId="77777777" w:rsidR="00F03F65" w:rsidRPr="008B576C" w:rsidRDefault="00F03F65" w:rsidP="00F03F65">
      <w:pPr>
        <w:rPr>
          <w:rFonts w:asciiTheme="minorHAnsi" w:hAnsiTheme="minorHAnsi"/>
          <w:b/>
          <w:sz w:val="36"/>
          <w:szCs w:val="36"/>
        </w:rPr>
      </w:pPr>
    </w:p>
    <w:p w14:paraId="2D4883D1" w14:textId="77777777" w:rsidR="00F03F65" w:rsidRPr="008B576C" w:rsidRDefault="00F03F65" w:rsidP="00F03F65">
      <w:pPr>
        <w:rPr>
          <w:rFonts w:asciiTheme="minorHAnsi" w:hAnsiTheme="minorHAnsi"/>
          <w:b/>
          <w:sz w:val="36"/>
          <w:szCs w:val="36"/>
        </w:rPr>
      </w:pPr>
    </w:p>
    <w:p w14:paraId="51F5AC96" w14:textId="77777777" w:rsidR="00F03F65" w:rsidRPr="008B576C" w:rsidRDefault="00F03F65" w:rsidP="00F03F65">
      <w:pPr>
        <w:rPr>
          <w:rFonts w:asciiTheme="minorHAnsi" w:hAnsiTheme="minorHAnsi"/>
          <w:b/>
          <w:sz w:val="36"/>
          <w:szCs w:val="36"/>
        </w:rPr>
      </w:pPr>
    </w:p>
    <w:p w14:paraId="58EAD127" w14:textId="77777777" w:rsidR="00F03F65" w:rsidRPr="008B576C" w:rsidRDefault="00F03F65" w:rsidP="00F03F65">
      <w:pPr>
        <w:rPr>
          <w:rFonts w:asciiTheme="minorHAnsi" w:hAnsiTheme="minorHAnsi"/>
          <w:b/>
          <w:sz w:val="36"/>
          <w:szCs w:val="36"/>
        </w:rPr>
      </w:pPr>
    </w:p>
    <w:p w14:paraId="4366BD21" w14:textId="77777777" w:rsidR="00F03F65" w:rsidRPr="008B576C" w:rsidRDefault="00F03F65" w:rsidP="00F03F65">
      <w:pPr>
        <w:rPr>
          <w:rFonts w:asciiTheme="minorHAnsi" w:hAnsiTheme="minorHAnsi"/>
          <w:b/>
          <w:sz w:val="36"/>
          <w:szCs w:val="36"/>
        </w:rPr>
      </w:pPr>
    </w:p>
    <w:p w14:paraId="57726D69" w14:textId="77777777" w:rsidR="00F03F65" w:rsidRPr="008B576C" w:rsidRDefault="00F03F65" w:rsidP="00F03F65">
      <w:pPr>
        <w:rPr>
          <w:rFonts w:asciiTheme="minorHAnsi" w:hAnsiTheme="minorHAnsi"/>
          <w:b/>
          <w:sz w:val="36"/>
          <w:szCs w:val="36"/>
        </w:rPr>
      </w:pPr>
      <w:r w:rsidRPr="008B576C">
        <w:rPr>
          <w:rFonts w:asciiTheme="minorHAnsi" w:hAnsiTheme="minorHAnsi"/>
          <w:b/>
          <w:sz w:val="36"/>
          <w:szCs w:val="36"/>
        </w:rPr>
        <w:t xml:space="preserve"> </w:t>
      </w:r>
    </w:p>
    <w:p w14:paraId="5BDC277D" w14:textId="77777777" w:rsidR="00F03F65" w:rsidRPr="008B576C" w:rsidRDefault="00F03F65" w:rsidP="00F03F65">
      <w:pPr>
        <w:rPr>
          <w:rFonts w:asciiTheme="minorHAnsi" w:hAnsiTheme="minorHAnsi"/>
          <w:b/>
          <w:sz w:val="36"/>
          <w:szCs w:val="36"/>
        </w:rPr>
      </w:pPr>
    </w:p>
    <w:p w14:paraId="27E3D827" w14:textId="77777777" w:rsidR="00F03F65" w:rsidRPr="008B576C" w:rsidRDefault="00F03F65" w:rsidP="00F03F65">
      <w:pPr>
        <w:jc w:val="center"/>
        <w:rPr>
          <w:rFonts w:asciiTheme="minorHAnsi" w:hAnsiTheme="minorHAnsi"/>
          <w:b/>
          <w:sz w:val="36"/>
          <w:szCs w:val="36"/>
        </w:rPr>
      </w:pPr>
      <w:r w:rsidRPr="008B576C">
        <w:rPr>
          <w:rFonts w:asciiTheme="minorHAnsi" w:hAnsiTheme="minorHAnsi"/>
          <w:b/>
          <w:sz w:val="36"/>
          <w:szCs w:val="36"/>
        </w:rPr>
        <w:t>PRIPREMA ZA IZVOĐENJE NASTAVNOG SATA IZ</w:t>
      </w:r>
    </w:p>
    <w:p w14:paraId="6AE81FAA" w14:textId="77777777" w:rsidR="00F03F65" w:rsidRPr="008B576C" w:rsidRDefault="00F03F65" w:rsidP="00F03F65">
      <w:pPr>
        <w:jc w:val="center"/>
        <w:rPr>
          <w:rFonts w:asciiTheme="minorHAnsi" w:hAnsiTheme="minorHAnsi"/>
          <w:b/>
          <w:sz w:val="36"/>
          <w:szCs w:val="36"/>
        </w:rPr>
      </w:pPr>
      <w:r w:rsidRPr="008B576C">
        <w:rPr>
          <w:rFonts w:asciiTheme="minorHAnsi" w:hAnsiTheme="minorHAnsi"/>
          <w:b/>
          <w:sz w:val="36"/>
          <w:szCs w:val="36"/>
        </w:rPr>
        <w:t>GEOGRAFIJE</w:t>
      </w:r>
      <w:r w:rsidR="005E370B">
        <w:rPr>
          <w:rStyle w:val="Referencakrajnjebiljeke"/>
          <w:rFonts w:asciiTheme="minorHAnsi" w:hAnsiTheme="minorHAnsi"/>
          <w:b/>
          <w:sz w:val="36"/>
          <w:szCs w:val="36"/>
        </w:rPr>
        <w:endnoteReference w:id="1"/>
      </w:r>
    </w:p>
    <w:p w14:paraId="6613B23E" w14:textId="77777777" w:rsidR="00F03F65" w:rsidRPr="008B576C" w:rsidRDefault="00F03F65" w:rsidP="00F03F65">
      <w:pPr>
        <w:jc w:val="center"/>
        <w:rPr>
          <w:rFonts w:asciiTheme="minorHAnsi" w:hAnsiTheme="minorHAnsi"/>
          <w:b/>
          <w:sz w:val="36"/>
          <w:szCs w:val="36"/>
        </w:rPr>
      </w:pPr>
    </w:p>
    <w:p w14:paraId="1CA9ED89" w14:textId="77777777" w:rsidR="00F03F65" w:rsidRPr="008B576C" w:rsidRDefault="00F03F65" w:rsidP="00F03F65">
      <w:pPr>
        <w:rPr>
          <w:rFonts w:asciiTheme="minorHAnsi" w:hAnsiTheme="minorHAnsi"/>
          <w:b/>
          <w:sz w:val="36"/>
          <w:szCs w:val="36"/>
        </w:rPr>
      </w:pPr>
    </w:p>
    <w:p w14:paraId="3E0A61A8" w14:textId="77777777" w:rsidR="00F03F65" w:rsidRPr="008B576C" w:rsidRDefault="00F03F65" w:rsidP="00F03F65">
      <w:pPr>
        <w:rPr>
          <w:rFonts w:asciiTheme="minorHAnsi" w:hAnsiTheme="minorHAnsi"/>
          <w:b/>
          <w:sz w:val="36"/>
          <w:szCs w:val="36"/>
        </w:rPr>
      </w:pPr>
    </w:p>
    <w:p w14:paraId="2F514F69" w14:textId="77777777" w:rsidR="00F03F65" w:rsidRPr="008B576C" w:rsidRDefault="00F03F65" w:rsidP="00F03F65">
      <w:pPr>
        <w:rPr>
          <w:rFonts w:asciiTheme="minorHAnsi" w:hAnsiTheme="minorHAnsi"/>
          <w:b/>
          <w:sz w:val="36"/>
          <w:szCs w:val="36"/>
        </w:rPr>
      </w:pPr>
    </w:p>
    <w:p w14:paraId="5D603FC4" w14:textId="77777777" w:rsidR="0053035C" w:rsidRPr="008B576C" w:rsidRDefault="0053035C" w:rsidP="00F03F65">
      <w:pPr>
        <w:rPr>
          <w:rFonts w:asciiTheme="minorHAnsi" w:hAnsiTheme="minorHAnsi"/>
          <w:b/>
          <w:sz w:val="36"/>
          <w:szCs w:val="36"/>
        </w:rPr>
      </w:pPr>
    </w:p>
    <w:p w14:paraId="507B2D20" w14:textId="77777777" w:rsidR="00F03F65" w:rsidRPr="008B576C" w:rsidRDefault="00F03F65" w:rsidP="00F03F65">
      <w:pPr>
        <w:rPr>
          <w:rFonts w:asciiTheme="minorHAnsi" w:hAnsiTheme="minorHAnsi"/>
          <w:b/>
          <w:sz w:val="36"/>
          <w:szCs w:val="36"/>
        </w:rPr>
      </w:pPr>
    </w:p>
    <w:p w14:paraId="207F062F" w14:textId="77777777" w:rsidR="00F03F65" w:rsidRPr="008B576C" w:rsidRDefault="00F03F65" w:rsidP="00F03F65">
      <w:pPr>
        <w:rPr>
          <w:rFonts w:asciiTheme="minorHAnsi" w:hAnsiTheme="minorHAnsi"/>
          <w:b/>
          <w:sz w:val="36"/>
          <w:szCs w:val="36"/>
        </w:rPr>
      </w:pPr>
    </w:p>
    <w:p w14:paraId="441CFF95" w14:textId="77777777" w:rsidR="00F03F65" w:rsidRPr="008B576C" w:rsidRDefault="00F03F65" w:rsidP="00F03F65">
      <w:pPr>
        <w:rPr>
          <w:rFonts w:asciiTheme="minorHAnsi" w:hAnsiTheme="minorHAnsi"/>
          <w:b/>
          <w:sz w:val="36"/>
          <w:szCs w:val="36"/>
        </w:rPr>
      </w:pPr>
    </w:p>
    <w:p w14:paraId="2785CE0C" w14:textId="77777777" w:rsidR="00F03F65" w:rsidRPr="008B576C" w:rsidRDefault="00F03F65" w:rsidP="00F03F65">
      <w:pPr>
        <w:rPr>
          <w:rFonts w:asciiTheme="minorHAnsi" w:hAnsiTheme="minorHAnsi"/>
          <w:b/>
          <w:sz w:val="36"/>
          <w:szCs w:val="36"/>
        </w:rPr>
      </w:pPr>
    </w:p>
    <w:p w14:paraId="533E70CF" w14:textId="77777777" w:rsidR="00F03F65" w:rsidRPr="008B576C" w:rsidRDefault="00F03F65" w:rsidP="00F03F65">
      <w:pPr>
        <w:rPr>
          <w:rFonts w:asciiTheme="minorHAnsi" w:hAnsiTheme="minorHAnsi"/>
          <w:sz w:val="36"/>
          <w:szCs w:val="36"/>
        </w:rPr>
      </w:pPr>
      <w:r w:rsidRPr="008B576C">
        <w:rPr>
          <w:rFonts w:asciiTheme="minorHAnsi" w:hAnsiTheme="minorHAnsi"/>
          <w:sz w:val="36"/>
          <w:szCs w:val="36"/>
        </w:rPr>
        <w:t xml:space="preserve">Ime i prezime </w:t>
      </w:r>
      <w:r w:rsidR="00551CEF">
        <w:rPr>
          <w:rFonts w:asciiTheme="minorHAnsi" w:hAnsiTheme="minorHAnsi"/>
          <w:sz w:val="36"/>
          <w:szCs w:val="36"/>
        </w:rPr>
        <w:t>učitelja/nastavnika</w:t>
      </w:r>
      <w:r w:rsidRPr="008B576C">
        <w:rPr>
          <w:rFonts w:asciiTheme="minorHAnsi" w:hAnsiTheme="minorHAnsi"/>
          <w:sz w:val="36"/>
          <w:szCs w:val="36"/>
        </w:rPr>
        <w:t>:</w:t>
      </w:r>
    </w:p>
    <w:p w14:paraId="1D7A95DC" w14:textId="77777777" w:rsidR="00F03F65" w:rsidRDefault="00F03F65" w:rsidP="00F03F65">
      <w:pPr>
        <w:rPr>
          <w:rFonts w:asciiTheme="minorHAnsi" w:hAnsiTheme="minorHAnsi"/>
          <w:sz w:val="36"/>
          <w:szCs w:val="36"/>
        </w:rPr>
      </w:pPr>
      <w:r w:rsidRPr="008B576C">
        <w:rPr>
          <w:rFonts w:asciiTheme="minorHAnsi" w:hAnsiTheme="minorHAnsi"/>
          <w:sz w:val="36"/>
          <w:szCs w:val="36"/>
        </w:rPr>
        <w:t>Datum izvođenja nastavnog sata:</w:t>
      </w:r>
    </w:p>
    <w:p w14:paraId="02D3D88A" w14:textId="77777777" w:rsidR="00551CEF" w:rsidRDefault="00551CEF" w:rsidP="00F03F65">
      <w:pPr>
        <w:rPr>
          <w:rFonts w:asciiTheme="minorHAnsi" w:hAnsiTheme="minorHAnsi"/>
          <w:sz w:val="36"/>
          <w:szCs w:val="36"/>
        </w:rPr>
      </w:pPr>
    </w:p>
    <w:p w14:paraId="1426E1C7" w14:textId="77777777" w:rsidR="00551CEF" w:rsidRPr="008B576C" w:rsidRDefault="00551CEF" w:rsidP="00F03F65">
      <w:pPr>
        <w:rPr>
          <w:rFonts w:asciiTheme="minorHAnsi" w:hAnsiTheme="minorHAnsi"/>
          <w:sz w:val="36"/>
          <w:szCs w:val="36"/>
        </w:rPr>
      </w:pPr>
    </w:p>
    <w:p w14:paraId="32B05940" w14:textId="77777777" w:rsidR="00F03F65" w:rsidRPr="008B576C" w:rsidRDefault="00F03F65" w:rsidP="00F03F65">
      <w:pPr>
        <w:rPr>
          <w:rFonts w:asciiTheme="minorHAnsi" w:hAnsiTheme="minorHAnsi"/>
          <w:b/>
          <w:sz w:val="36"/>
          <w:szCs w:val="36"/>
        </w:rPr>
      </w:pPr>
    </w:p>
    <w:p w14:paraId="325CC172" w14:textId="77777777" w:rsidR="00F03F65" w:rsidRDefault="00F03F65" w:rsidP="00F03F65">
      <w:pPr>
        <w:rPr>
          <w:b/>
          <w:sz w:val="36"/>
          <w:szCs w:val="36"/>
        </w:rPr>
      </w:pPr>
    </w:p>
    <w:p w14:paraId="2B75FA0C" w14:textId="77777777" w:rsidR="00F03F65" w:rsidRDefault="00F03F65" w:rsidP="00F03F65">
      <w:pPr>
        <w:rPr>
          <w:b/>
          <w:sz w:val="36"/>
          <w:szCs w:val="36"/>
        </w:rPr>
      </w:pPr>
    </w:p>
    <w:p w14:paraId="68066AB6" w14:textId="77777777" w:rsidR="00F03F65" w:rsidRDefault="00F03F65" w:rsidP="00F03F65">
      <w:pPr>
        <w:rPr>
          <w:b/>
          <w:sz w:val="36"/>
          <w:szCs w:val="36"/>
        </w:rPr>
      </w:pPr>
    </w:p>
    <w:p w14:paraId="5938A57A" w14:textId="77777777" w:rsidR="00F03F65" w:rsidRDefault="00F03F65" w:rsidP="00F03F65">
      <w:pPr>
        <w:rPr>
          <w:b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957"/>
        <w:gridCol w:w="2202"/>
        <w:gridCol w:w="2194"/>
        <w:gridCol w:w="1156"/>
        <w:gridCol w:w="3380"/>
      </w:tblGrid>
      <w:tr w:rsidR="00F03F65" w:rsidRPr="009B46F6" w14:paraId="66C186EA" w14:textId="77777777" w:rsidTr="005E370B">
        <w:tc>
          <w:tcPr>
            <w:tcW w:w="3159" w:type="dxa"/>
            <w:gridSpan w:val="2"/>
          </w:tcPr>
          <w:p w14:paraId="6D311F98" w14:textId="77777777" w:rsidR="00F03F65" w:rsidRPr="005E370B" w:rsidRDefault="00F03F65" w:rsidP="005E370B">
            <w:pPr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</w:pPr>
            <w:r w:rsidRPr="008B576C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Naziv nastavnog sata</w:t>
            </w:r>
          </w:p>
        </w:tc>
        <w:tc>
          <w:tcPr>
            <w:tcW w:w="6730" w:type="dxa"/>
            <w:gridSpan w:val="3"/>
          </w:tcPr>
          <w:p w14:paraId="1096081A" w14:textId="77777777" w:rsidR="00F03F65" w:rsidRPr="008B576C" w:rsidRDefault="00F03F65" w:rsidP="00F03F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03F65" w:rsidRPr="009B46F6" w14:paraId="5F0A306E" w14:textId="77777777" w:rsidTr="005E370B">
        <w:tc>
          <w:tcPr>
            <w:tcW w:w="3159" w:type="dxa"/>
            <w:gridSpan w:val="2"/>
          </w:tcPr>
          <w:p w14:paraId="2961A510" w14:textId="77777777" w:rsidR="00F03F65" w:rsidRPr="008B576C" w:rsidRDefault="00F03F65" w:rsidP="00F03F6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B576C">
              <w:rPr>
                <w:rFonts w:asciiTheme="minorHAnsi" w:hAnsiTheme="minorHAnsi"/>
                <w:b/>
                <w:sz w:val="20"/>
                <w:szCs w:val="20"/>
              </w:rPr>
              <w:t>Razred</w:t>
            </w:r>
          </w:p>
        </w:tc>
        <w:tc>
          <w:tcPr>
            <w:tcW w:w="6730" w:type="dxa"/>
            <w:gridSpan w:val="3"/>
          </w:tcPr>
          <w:p w14:paraId="2206196D" w14:textId="77777777" w:rsidR="00F03F65" w:rsidRPr="008B576C" w:rsidRDefault="00F03F65" w:rsidP="00F03F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03F65" w:rsidRPr="009B46F6" w14:paraId="357E9E9D" w14:textId="77777777" w:rsidTr="005E370B">
        <w:tc>
          <w:tcPr>
            <w:tcW w:w="3159" w:type="dxa"/>
            <w:gridSpan w:val="2"/>
          </w:tcPr>
          <w:p w14:paraId="24F0D0E4" w14:textId="77777777" w:rsidR="00551CEF" w:rsidRDefault="00F03F65" w:rsidP="00F03F6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B576C">
              <w:rPr>
                <w:rFonts w:asciiTheme="minorHAnsi" w:hAnsiTheme="minorHAnsi"/>
                <w:b/>
                <w:sz w:val="20"/>
                <w:szCs w:val="20"/>
              </w:rPr>
              <w:t>Tip sata</w:t>
            </w:r>
            <w:r w:rsidR="00551CE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458A8801" w14:textId="77777777" w:rsidR="00F03F65" w:rsidRPr="008B576C" w:rsidRDefault="00551CEF" w:rsidP="00F03F6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51CEF">
              <w:rPr>
                <w:rFonts w:asciiTheme="minorHAnsi" w:hAnsiTheme="minorHAnsi"/>
                <w:sz w:val="20"/>
                <w:szCs w:val="20"/>
              </w:rPr>
              <w:t>(obrada, ponavljanje, vježbanje, provjeravanje, kombinirani)</w:t>
            </w:r>
          </w:p>
        </w:tc>
        <w:tc>
          <w:tcPr>
            <w:tcW w:w="6730" w:type="dxa"/>
            <w:gridSpan w:val="3"/>
          </w:tcPr>
          <w:p w14:paraId="6E906BA6" w14:textId="77777777" w:rsidR="00F03F65" w:rsidRPr="008B576C" w:rsidRDefault="00F03F65" w:rsidP="00F03F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03F65" w:rsidRPr="00BE3EC5" w14:paraId="7D55FC6D" w14:textId="77777777" w:rsidTr="005E370B">
        <w:trPr>
          <w:trHeight w:val="233"/>
        </w:trPr>
        <w:tc>
          <w:tcPr>
            <w:tcW w:w="3159" w:type="dxa"/>
            <w:gridSpan w:val="2"/>
            <w:vMerge w:val="restart"/>
          </w:tcPr>
          <w:p w14:paraId="5597C8AC" w14:textId="77777777" w:rsidR="005B34A9" w:rsidRDefault="005B34A9" w:rsidP="005B34A9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5B34A9">
              <w:rPr>
                <w:b/>
                <w:sz w:val="20"/>
                <w:szCs w:val="20"/>
              </w:rPr>
              <w:t xml:space="preserve">Odgojno-obrazovni ishodi </w:t>
            </w:r>
            <w:r w:rsidR="004620E0">
              <w:rPr>
                <w:b/>
                <w:sz w:val="20"/>
                <w:szCs w:val="20"/>
              </w:rPr>
              <w:t xml:space="preserve">nastavnoga predmeta - </w:t>
            </w:r>
            <w:r>
              <w:rPr>
                <w:b/>
                <w:sz w:val="20"/>
                <w:szCs w:val="20"/>
              </w:rPr>
              <w:t>GEOGRAFIJA</w:t>
            </w:r>
          </w:p>
          <w:p w14:paraId="3AFA4DF2" w14:textId="77777777" w:rsidR="00F03F65" w:rsidRPr="008B576C" w:rsidRDefault="00F03F65" w:rsidP="005B34A9">
            <w:pPr>
              <w:rPr>
                <w:b/>
                <w:sz w:val="20"/>
                <w:szCs w:val="20"/>
              </w:rPr>
            </w:pPr>
          </w:p>
        </w:tc>
        <w:tc>
          <w:tcPr>
            <w:tcW w:w="3350" w:type="dxa"/>
            <w:gridSpan w:val="2"/>
          </w:tcPr>
          <w:p w14:paraId="2F8D0020" w14:textId="77777777" w:rsidR="00F03F65" w:rsidRPr="008B576C" w:rsidRDefault="00F03F65" w:rsidP="009054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B576C">
              <w:rPr>
                <w:rFonts w:asciiTheme="minorHAnsi" w:hAnsiTheme="minorHAnsi"/>
                <w:sz w:val="20"/>
                <w:szCs w:val="20"/>
              </w:rPr>
              <w:t>Ish</w:t>
            </w:r>
            <w:bookmarkStart w:id="0" w:name="_GoBack"/>
            <w:bookmarkEnd w:id="0"/>
            <w:r w:rsidRPr="008B576C">
              <w:rPr>
                <w:rFonts w:asciiTheme="minorHAnsi" w:hAnsiTheme="minorHAnsi"/>
                <w:sz w:val="20"/>
                <w:szCs w:val="20"/>
              </w:rPr>
              <w:t>odi učenja</w:t>
            </w:r>
          </w:p>
        </w:tc>
        <w:tc>
          <w:tcPr>
            <w:tcW w:w="3380" w:type="dxa"/>
          </w:tcPr>
          <w:p w14:paraId="4F4AA2D7" w14:textId="77777777" w:rsidR="00E82609" w:rsidRPr="00551CEF" w:rsidRDefault="002875CD" w:rsidP="009054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1CEF">
              <w:rPr>
                <w:rFonts w:asciiTheme="minorHAnsi" w:hAnsiTheme="minorHAnsi"/>
                <w:sz w:val="20"/>
                <w:szCs w:val="20"/>
              </w:rPr>
              <w:t xml:space="preserve">Zadaci kojima </w:t>
            </w:r>
            <w:r w:rsidR="00F03F65" w:rsidRPr="00551CEF">
              <w:rPr>
                <w:rFonts w:asciiTheme="minorHAnsi" w:hAnsiTheme="minorHAnsi"/>
                <w:sz w:val="20"/>
                <w:szCs w:val="20"/>
              </w:rPr>
              <w:t>ću provjeriti  ishode</w:t>
            </w:r>
            <w:r w:rsidR="00CE5BE0">
              <w:rPr>
                <w:rFonts w:asciiTheme="minorHAnsi" w:hAnsiTheme="minorHAnsi"/>
                <w:sz w:val="20"/>
                <w:szCs w:val="20"/>
              </w:rPr>
              <w:t xml:space="preserve"> učenja </w:t>
            </w:r>
            <w:r w:rsidR="004629FB">
              <w:rPr>
                <w:rFonts w:asciiTheme="minorHAnsi" w:hAnsiTheme="minorHAnsi"/>
                <w:sz w:val="20"/>
                <w:szCs w:val="20"/>
              </w:rPr>
              <w:t xml:space="preserve"> u završnom dijelu sata</w:t>
            </w:r>
          </w:p>
        </w:tc>
      </w:tr>
      <w:tr w:rsidR="00F03F65" w:rsidRPr="00BE3EC5" w14:paraId="7CC0554E" w14:textId="77777777" w:rsidTr="005E370B">
        <w:trPr>
          <w:trHeight w:val="1870"/>
        </w:trPr>
        <w:tc>
          <w:tcPr>
            <w:tcW w:w="3159" w:type="dxa"/>
            <w:gridSpan w:val="2"/>
            <w:vMerge/>
          </w:tcPr>
          <w:p w14:paraId="66C1D822" w14:textId="77777777" w:rsidR="00F03F65" w:rsidRPr="002B1D56" w:rsidRDefault="00F03F65" w:rsidP="00F03F65">
            <w:pPr>
              <w:rPr>
                <w:b/>
                <w:sz w:val="20"/>
                <w:szCs w:val="20"/>
              </w:rPr>
            </w:pPr>
          </w:p>
        </w:tc>
        <w:tc>
          <w:tcPr>
            <w:tcW w:w="3350" w:type="dxa"/>
            <w:gridSpan w:val="2"/>
          </w:tcPr>
          <w:p w14:paraId="358D77FA" w14:textId="77777777" w:rsidR="00F03F65" w:rsidRDefault="00F03F65" w:rsidP="00F03F65">
            <w:pPr>
              <w:pStyle w:val="Odlomakpopisa"/>
              <w:spacing w:after="0" w:line="240" w:lineRule="auto"/>
              <w:rPr>
                <w:sz w:val="20"/>
                <w:szCs w:val="20"/>
              </w:rPr>
            </w:pPr>
          </w:p>
          <w:p w14:paraId="0F4093AE" w14:textId="77777777" w:rsidR="00F03F65" w:rsidRDefault="00F03F65" w:rsidP="00F03F65">
            <w:pPr>
              <w:rPr>
                <w:sz w:val="20"/>
                <w:szCs w:val="20"/>
              </w:rPr>
            </w:pPr>
          </w:p>
          <w:p w14:paraId="3B6E363B" w14:textId="77777777" w:rsidR="00F03F65" w:rsidRDefault="00F03F65" w:rsidP="00F03F65">
            <w:pPr>
              <w:rPr>
                <w:sz w:val="20"/>
                <w:szCs w:val="20"/>
              </w:rPr>
            </w:pPr>
          </w:p>
          <w:p w14:paraId="0E233BDF" w14:textId="77777777" w:rsidR="00F03F65" w:rsidRDefault="00F03F65" w:rsidP="00F03F65">
            <w:pPr>
              <w:rPr>
                <w:sz w:val="20"/>
                <w:szCs w:val="20"/>
              </w:rPr>
            </w:pPr>
          </w:p>
          <w:p w14:paraId="78BC8398" w14:textId="77777777" w:rsidR="00F03F65" w:rsidRDefault="00F03F65" w:rsidP="00F03F65">
            <w:pPr>
              <w:rPr>
                <w:sz w:val="20"/>
                <w:szCs w:val="20"/>
              </w:rPr>
            </w:pPr>
          </w:p>
          <w:p w14:paraId="73115726" w14:textId="77777777" w:rsidR="00F03F65" w:rsidRDefault="00F03F65" w:rsidP="00F03F65">
            <w:pPr>
              <w:pStyle w:val="Odlomakpopisa"/>
              <w:rPr>
                <w:sz w:val="20"/>
                <w:szCs w:val="20"/>
              </w:rPr>
            </w:pPr>
          </w:p>
        </w:tc>
        <w:tc>
          <w:tcPr>
            <w:tcW w:w="3380" w:type="dxa"/>
          </w:tcPr>
          <w:p w14:paraId="7B495399" w14:textId="77777777" w:rsidR="00F03F65" w:rsidRDefault="00F03F65" w:rsidP="00F03F65">
            <w:pPr>
              <w:rPr>
                <w:sz w:val="20"/>
                <w:szCs w:val="20"/>
              </w:rPr>
            </w:pPr>
          </w:p>
          <w:p w14:paraId="47190C18" w14:textId="77777777" w:rsidR="00F03F65" w:rsidRDefault="00F03F65" w:rsidP="00F03F65">
            <w:pPr>
              <w:rPr>
                <w:sz w:val="20"/>
                <w:szCs w:val="20"/>
              </w:rPr>
            </w:pPr>
          </w:p>
          <w:p w14:paraId="26F1C3C5" w14:textId="77777777" w:rsidR="00F03F65" w:rsidRDefault="00F03F65" w:rsidP="00F03F65">
            <w:pPr>
              <w:rPr>
                <w:sz w:val="20"/>
                <w:szCs w:val="20"/>
              </w:rPr>
            </w:pPr>
          </w:p>
          <w:p w14:paraId="23F0283F" w14:textId="77777777" w:rsidR="00F03F65" w:rsidRDefault="00F03F65" w:rsidP="00F03F65">
            <w:pPr>
              <w:rPr>
                <w:sz w:val="20"/>
                <w:szCs w:val="20"/>
              </w:rPr>
            </w:pPr>
          </w:p>
          <w:p w14:paraId="4F44BDE5" w14:textId="77777777" w:rsidR="00F03F65" w:rsidRDefault="00F03F65" w:rsidP="00F03F65">
            <w:pPr>
              <w:rPr>
                <w:sz w:val="20"/>
                <w:szCs w:val="20"/>
              </w:rPr>
            </w:pPr>
          </w:p>
          <w:p w14:paraId="1B35DF33" w14:textId="77777777" w:rsidR="00F03F65" w:rsidRPr="00122E42" w:rsidRDefault="00F03F65" w:rsidP="00F03F65">
            <w:pPr>
              <w:rPr>
                <w:sz w:val="20"/>
                <w:szCs w:val="20"/>
              </w:rPr>
            </w:pPr>
          </w:p>
        </w:tc>
      </w:tr>
      <w:tr w:rsidR="00FE241B" w:rsidRPr="00BE3EC5" w14:paraId="3078FE36" w14:textId="77777777" w:rsidTr="005B34A9">
        <w:trPr>
          <w:trHeight w:val="1326"/>
        </w:trPr>
        <w:tc>
          <w:tcPr>
            <w:tcW w:w="3159" w:type="dxa"/>
            <w:gridSpan w:val="2"/>
          </w:tcPr>
          <w:p w14:paraId="799590DC" w14:textId="77777777" w:rsidR="00FE241B" w:rsidRPr="00916189" w:rsidRDefault="004620E0" w:rsidP="00F03F65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Povezanost s očekivanjima</w:t>
            </w:r>
            <w:r w:rsidR="005B34A9">
              <w:rPr>
                <w:b/>
                <w:sz w:val="20"/>
                <w:szCs w:val="20"/>
              </w:rPr>
              <w:t xml:space="preserve"> MPT</w:t>
            </w:r>
            <w:r w:rsidR="006E55F8" w:rsidRPr="00916189">
              <w:rPr>
                <w:b/>
                <w:sz w:val="20"/>
                <w:szCs w:val="20"/>
              </w:rPr>
              <w:t xml:space="preserve"> </w:t>
            </w:r>
            <w:r w:rsidR="006E55F8" w:rsidRPr="00916189">
              <w:rPr>
                <w:b/>
                <w:i/>
                <w:sz w:val="20"/>
                <w:szCs w:val="20"/>
              </w:rPr>
              <w:t>učiti kako učiti</w:t>
            </w:r>
          </w:p>
          <w:p w14:paraId="79E34E1E" w14:textId="77777777" w:rsidR="00FE241B" w:rsidRPr="00916189" w:rsidRDefault="00FE241B" w:rsidP="00F03F65">
            <w:pPr>
              <w:pStyle w:val="Odlomakpopisa"/>
              <w:spacing w:after="0" w:line="240" w:lineRule="auto"/>
              <w:rPr>
                <w:b/>
                <w:sz w:val="20"/>
                <w:szCs w:val="20"/>
              </w:rPr>
            </w:pPr>
          </w:p>
          <w:p w14:paraId="2038BB07" w14:textId="77777777" w:rsidR="00FE241B" w:rsidRPr="004629FB" w:rsidRDefault="00FE241B" w:rsidP="0023123E">
            <w:pPr>
              <w:pStyle w:val="Odlomakpopisa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730" w:type="dxa"/>
            <w:gridSpan w:val="3"/>
          </w:tcPr>
          <w:p w14:paraId="3B6BC533" w14:textId="77777777" w:rsidR="00FE241B" w:rsidRDefault="00FE241B" w:rsidP="00F03F65">
            <w:pPr>
              <w:rPr>
                <w:sz w:val="20"/>
                <w:szCs w:val="20"/>
              </w:rPr>
            </w:pPr>
          </w:p>
        </w:tc>
      </w:tr>
      <w:tr w:rsidR="00FE241B" w:rsidRPr="00BE3EC5" w14:paraId="31253D66" w14:textId="77777777" w:rsidTr="005E370B">
        <w:trPr>
          <w:trHeight w:val="1290"/>
        </w:trPr>
        <w:tc>
          <w:tcPr>
            <w:tcW w:w="3159" w:type="dxa"/>
            <w:gridSpan w:val="2"/>
          </w:tcPr>
          <w:p w14:paraId="2CBD1870" w14:textId="77777777" w:rsidR="005B34A9" w:rsidRPr="002B1D56" w:rsidRDefault="004620E0" w:rsidP="005B34A9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Povezanost s očekivanjima</w:t>
            </w:r>
            <w:r w:rsidR="005B34A9">
              <w:rPr>
                <w:b/>
                <w:sz w:val="20"/>
                <w:szCs w:val="20"/>
              </w:rPr>
              <w:t xml:space="preserve"> MPT osobni i socijalni razvoj </w:t>
            </w:r>
          </w:p>
          <w:p w14:paraId="6D5F4AB7" w14:textId="77777777" w:rsidR="00FE241B" w:rsidRPr="002B1D56" w:rsidRDefault="00FE241B" w:rsidP="00F03F65">
            <w:pPr>
              <w:pStyle w:val="Odlomakpopisa"/>
              <w:rPr>
                <w:b/>
                <w:sz w:val="20"/>
                <w:szCs w:val="20"/>
              </w:rPr>
            </w:pPr>
          </w:p>
        </w:tc>
        <w:tc>
          <w:tcPr>
            <w:tcW w:w="6730" w:type="dxa"/>
            <w:gridSpan w:val="3"/>
          </w:tcPr>
          <w:p w14:paraId="7BC23A00" w14:textId="77777777" w:rsidR="00FE241B" w:rsidRDefault="00FE241B" w:rsidP="00F03F65">
            <w:pPr>
              <w:rPr>
                <w:sz w:val="20"/>
                <w:szCs w:val="20"/>
              </w:rPr>
            </w:pPr>
          </w:p>
          <w:p w14:paraId="65380503" w14:textId="77777777" w:rsidR="00FE241B" w:rsidRDefault="00FE241B" w:rsidP="00F03F65">
            <w:pPr>
              <w:rPr>
                <w:sz w:val="20"/>
                <w:szCs w:val="20"/>
              </w:rPr>
            </w:pPr>
          </w:p>
        </w:tc>
      </w:tr>
      <w:tr w:rsidR="00FE241B" w:rsidRPr="00BE3EC5" w14:paraId="1A83A0F0" w14:textId="77777777" w:rsidTr="005E370B">
        <w:trPr>
          <w:trHeight w:val="206"/>
        </w:trPr>
        <w:tc>
          <w:tcPr>
            <w:tcW w:w="3159" w:type="dxa"/>
            <w:gridSpan w:val="2"/>
          </w:tcPr>
          <w:p w14:paraId="7CB14ED0" w14:textId="77777777" w:rsidR="00FE241B" w:rsidRDefault="004620E0" w:rsidP="00F03F65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Povezanost s očekivanjima</w:t>
            </w:r>
            <w:r w:rsidR="005B34A9">
              <w:rPr>
                <w:b/>
                <w:sz w:val="20"/>
                <w:szCs w:val="20"/>
              </w:rPr>
              <w:t xml:space="preserve"> MPT IKT </w:t>
            </w:r>
          </w:p>
          <w:p w14:paraId="39297CD2" w14:textId="77777777" w:rsidR="005B34A9" w:rsidRPr="002B1D56" w:rsidRDefault="005B34A9" w:rsidP="005B34A9">
            <w:pPr>
              <w:pStyle w:val="Odlomakpopisa"/>
              <w:spacing w:after="0" w:line="240" w:lineRule="auto"/>
              <w:rPr>
                <w:b/>
                <w:sz w:val="20"/>
                <w:szCs w:val="20"/>
              </w:rPr>
            </w:pPr>
          </w:p>
          <w:p w14:paraId="07A6567D" w14:textId="77777777" w:rsidR="00FE241B" w:rsidRPr="002B1D56" w:rsidRDefault="00FE241B" w:rsidP="00F03F65">
            <w:pPr>
              <w:pStyle w:val="Odlomakpopisa"/>
              <w:rPr>
                <w:b/>
                <w:sz w:val="20"/>
                <w:szCs w:val="20"/>
              </w:rPr>
            </w:pPr>
          </w:p>
        </w:tc>
        <w:tc>
          <w:tcPr>
            <w:tcW w:w="6730" w:type="dxa"/>
            <w:gridSpan w:val="3"/>
          </w:tcPr>
          <w:p w14:paraId="1350B6DB" w14:textId="77777777" w:rsidR="00FE241B" w:rsidRDefault="00FE241B" w:rsidP="00F03F65">
            <w:pPr>
              <w:rPr>
                <w:sz w:val="20"/>
                <w:szCs w:val="20"/>
              </w:rPr>
            </w:pPr>
          </w:p>
        </w:tc>
      </w:tr>
      <w:tr w:rsidR="005B34A9" w:rsidRPr="00BE3EC5" w14:paraId="42E32EF5" w14:textId="77777777" w:rsidTr="005E370B">
        <w:trPr>
          <w:trHeight w:val="206"/>
        </w:trPr>
        <w:tc>
          <w:tcPr>
            <w:tcW w:w="3159" w:type="dxa"/>
            <w:gridSpan w:val="2"/>
          </w:tcPr>
          <w:p w14:paraId="46C1E590" w14:textId="77777777" w:rsidR="005B34A9" w:rsidRPr="004620E0" w:rsidRDefault="004620E0" w:rsidP="005B34A9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4620E0">
              <w:rPr>
                <w:b/>
                <w:sz w:val="20"/>
                <w:szCs w:val="20"/>
              </w:rPr>
              <w:t>Povezanost s očekivanjima  drugih</w:t>
            </w:r>
            <w:r w:rsidR="005B34A9" w:rsidRPr="004620E0">
              <w:rPr>
                <w:b/>
                <w:sz w:val="20"/>
                <w:szCs w:val="20"/>
              </w:rPr>
              <w:t xml:space="preserve"> MPT-a</w:t>
            </w:r>
            <w:r w:rsidRPr="004620E0">
              <w:rPr>
                <w:b/>
                <w:sz w:val="20"/>
                <w:szCs w:val="20"/>
              </w:rPr>
              <w:t xml:space="preserve"> i/ili odgojno-obrazovnim ishodima drugih nastavnih predmeta</w:t>
            </w:r>
          </w:p>
          <w:p w14:paraId="17909F01" w14:textId="77777777" w:rsidR="005B34A9" w:rsidRDefault="005B34A9" w:rsidP="005B34A9">
            <w:pPr>
              <w:rPr>
                <w:b/>
                <w:sz w:val="20"/>
                <w:szCs w:val="20"/>
              </w:rPr>
            </w:pPr>
          </w:p>
          <w:p w14:paraId="2230AD1A" w14:textId="77777777" w:rsidR="005B34A9" w:rsidRPr="005B34A9" w:rsidRDefault="005B34A9" w:rsidP="005B34A9">
            <w:pPr>
              <w:rPr>
                <w:b/>
                <w:sz w:val="20"/>
                <w:szCs w:val="20"/>
              </w:rPr>
            </w:pPr>
          </w:p>
        </w:tc>
        <w:tc>
          <w:tcPr>
            <w:tcW w:w="6730" w:type="dxa"/>
            <w:gridSpan w:val="3"/>
          </w:tcPr>
          <w:p w14:paraId="406D79B7" w14:textId="77777777" w:rsidR="005B34A9" w:rsidRDefault="005B34A9" w:rsidP="00F03F65">
            <w:pPr>
              <w:rPr>
                <w:sz w:val="20"/>
                <w:szCs w:val="20"/>
              </w:rPr>
            </w:pPr>
          </w:p>
        </w:tc>
      </w:tr>
      <w:tr w:rsidR="00F03F65" w:rsidRPr="008B576C" w14:paraId="65D56A4C" w14:textId="77777777" w:rsidTr="005E370B">
        <w:tc>
          <w:tcPr>
            <w:tcW w:w="9889" w:type="dxa"/>
            <w:gridSpan w:val="5"/>
          </w:tcPr>
          <w:p w14:paraId="208D3FCD" w14:textId="77777777" w:rsidR="00F03F65" w:rsidRPr="008B576C" w:rsidRDefault="00F03F65" w:rsidP="00F03F65">
            <w:pPr>
              <w:jc w:val="center"/>
              <w:rPr>
                <w:rFonts w:asciiTheme="minorHAnsi" w:hAnsiTheme="minorHAnsi"/>
                <w:b/>
              </w:rPr>
            </w:pPr>
            <w:r w:rsidRPr="008B576C">
              <w:rPr>
                <w:rFonts w:asciiTheme="minorHAnsi" w:hAnsiTheme="minorHAnsi"/>
                <w:b/>
              </w:rPr>
              <w:t>Tijek nastavnog sata</w:t>
            </w:r>
          </w:p>
        </w:tc>
      </w:tr>
      <w:tr w:rsidR="004629FB" w:rsidRPr="008B576C" w14:paraId="5FC7E4D2" w14:textId="77777777" w:rsidTr="005E370B">
        <w:trPr>
          <w:trHeight w:val="519"/>
        </w:trPr>
        <w:tc>
          <w:tcPr>
            <w:tcW w:w="957" w:type="dxa"/>
          </w:tcPr>
          <w:p w14:paraId="475BC2BF" w14:textId="77777777" w:rsidR="004629FB" w:rsidRPr="008B576C" w:rsidRDefault="004629FB" w:rsidP="00F03F65">
            <w:pPr>
              <w:jc w:val="center"/>
              <w:rPr>
                <w:rFonts w:asciiTheme="minorHAnsi" w:hAnsiTheme="minorHAnsi"/>
                <w:b/>
              </w:rPr>
            </w:pPr>
            <w:r w:rsidRPr="008B576C">
              <w:rPr>
                <w:rFonts w:asciiTheme="minorHAnsi" w:hAnsiTheme="minorHAnsi"/>
                <w:b/>
              </w:rPr>
              <w:t>Etape sata</w:t>
            </w:r>
          </w:p>
        </w:tc>
        <w:tc>
          <w:tcPr>
            <w:tcW w:w="2202" w:type="dxa"/>
          </w:tcPr>
          <w:p w14:paraId="264AEAC3" w14:textId="77777777" w:rsidR="004629FB" w:rsidRPr="008B576C" w:rsidRDefault="004629FB" w:rsidP="00F03F65">
            <w:pPr>
              <w:jc w:val="center"/>
              <w:rPr>
                <w:rFonts w:asciiTheme="minorHAnsi" w:hAnsiTheme="minorHAnsi"/>
                <w:b/>
              </w:rPr>
            </w:pPr>
            <w:r w:rsidRPr="008B576C">
              <w:rPr>
                <w:rFonts w:asciiTheme="minorHAnsi" w:hAnsiTheme="minorHAnsi"/>
                <w:b/>
              </w:rPr>
              <w:t>Cilj etape</w:t>
            </w:r>
          </w:p>
        </w:tc>
        <w:tc>
          <w:tcPr>
            <w:tcW w:w="6730" w:type="dxa"/>
            <w:gridSpan w:val="3"/>
          </w:tcPr>
          <w:p w14:paraId="231CF85C" w14:textId="77777777" w:rsidR="004629FB" w:rsidRPr="00916189" w:rsidRDefault="00BC4A12" w:rsidP="00BC4A12">
            <w:pPr>
              <w:jc w:val="center"/>
              <w:rPr>
                <w:rFonts w:asciiTheme="minorHAnsi" w:hAnsiTheme="minorHAnsi"/>
                <w:b/>
              </w:rPr>
            </w:pPr>
            <w:r w:rsidRPr="00916189">
              <w:rPr>
                <w:rFonts w:asciiTheme="minorHAnsi" w:hAnsiTheme="minorHAnsi"/>
                <w:b/>
              </w:rPr>
              <w:t>A</w:t>
            </w:r>
            <w:r w:rsidR="004629FB" w:rsidRPr="00916189">
              <w:rPr>
                <w:rFonts w:asciiTheme="minorHAnsi" w:hAnsiTheme="minorHAnsi"/>
                <w:b/>
              </w:rPr>
              <w:t>ktivnosti učenika</w:t>
            </w:r>
            <w:r w:rsidR="004D248D" w:rsidRPr="00916189">
              <w:rPr>
                <w:rStyle w:val="Referencakrajnjebiljeke"/>
                <w:rFonts w:asciiTheme="minorHAnsi" w:hAnsiTheme="minorHAnsi"/>
                <w:b/>
              </w:rPr>
              <w:endnoteReference w:id="2"/>
            </w:r>
          </w:p>
          <w:p w14:paraId="297099C5" w14:textId="77777777" w:rsidR="004629FB" w:rsidRPr="00D62F14" w:rsidRDefault="007C494C" w:rsidP="007C494C">
            <w:pPr>
              <w:rPr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(npr. </w:t>
            </w:r>
            <w:r w:rsidR="004629FB" w:rsidRPr="00D62F14">
              <w:rPr>
                <w:rFonts w:asciiTheme="minorHAnsi" w:hAnsiTheme="minorHAnsi"/>
                <w:sz w:val="20"/>
                <w:szCs w:val="20"/>
              </w:rPr>
              <w:t xml:space="preserve">čita, </w:t>
            </w:r>
            <w:r>
              <w:rPr>
                <w:rFonts w:asciiTheme="minorHAnsi" w:hAnsiTheme="minorHAnsi"/>
                <w:sz w:val="20"/>
                <w:szCs w:val="20"/>
              </w:rPr>
              <w:t>interpretira</w:t>
            </w:r>
            <w:r w:rsidR="004629FB" w:rsidRPr="00D62F14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>gleda</w:t>
            </w:r>
            <w:r w:rsidR="00BC4A12">
              <w:rPr>
                <w:rFonts w:asciiTheme="minorHAnsi" w:hAnsiTheme="minorHAnsi"/>
                <w:sz w:val="20"/>
                <w:szCs w:val="20"/>
              </w:rPr>
              <w:t xml:space="preserve"> npr. video-clip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4629FB" w:rsidRPr="00D62F14">
              <w:rPr>
                <w:rFonts w:asciiTheme="minorHAnsi" w:hAnsiTheme="minorHAnsi"/>
                <w:sz w:val="20"/>
                <w:szCs w:val="20"/>
              </w:rPr>
              <w:t>sluša</w:t>
            </w:r>
            <w:r w:rsidR="00BC4A12">
              <w:rPr>
                <w:rFonts w:asciiTheme="minorHAnsi" w:hAnsiTheme="minorHAnsi"/>
                <w:sz w:val="20"/>
                <w:szCs w:val="20"/>
              </w:rPr>
              <w:t xml:space="preserve"> izlaganje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opisuje, obrazlaže, </w:t>
            </w:r>
            <w:r w:rsidR="00BC4A12">
              <w:rPr>
                <w:rFonts w:asciiTheme="minorHAnsi" w:hAnsiTheme="minorHAnsi"/>
                <w:sz w:val="20"/>
                <w:szCs w:val="20"/>
              </w:rPr>
              <w:t>analizira, razlikuje, klasificira,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629FB" w:rsidRPr="00D62F14">
              <w:rPr>
                <w:rFonts w:asciiTheme="minorHAnsi" w:hAnsiTheme="minorHAnsi"/>
                <w:sz w:val="20"/>
                <w:szCs w:val="20"/>
              </w:rPr>
              <w:t>istražuje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4629FB" w:rsidRPr="00D62F14">
              <w:rPr>
                <w:rFonts w:asciiTheme="minorHAnsi" w:hAnsiTheme="minorHAnsi"/>
                <w:sz w:val="20"/>
                <w:szCs w:val="20"/>
              </w:rPr>
              <w:t>diskutira/raspravlja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4629FB" w:rsidRPr="00D62F14">
              <w:rPr>
                <w:rFonts w:asciiTheme="minorHAnsi" w:hAnsiTheme="minorHAnsi"/>
                <w:sz w:val="20"/>
                <w:szCs w:val="20"/>
              </w:rPr>
              <w:t>surađuje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4629FB" w:rsidRPr="00D62F14">
              <w:rPr>
                <w:rFonts w:asciiTheme="minorHAnsi" w:hAnsiTheme="minorHAnsi"/>
                <w:sz w:val="20"/>
                <w:szCs w:val="20"/>
              </w:rPr>
              <w:t xml:space="preserve"> stvara </w:t>
            </w:r>
            <w:r w:rsidR="004629FB">
              <w:rPr>
                <w:rFonts w:asciiTheme="minorHAnsi" w:hAnsiTheme="minorHAnsi"/>
                <w:sz w:val="20"/>
                <w:szCs w:val="20"/>
              </w:rPr>
              <w:t>„</w:t>
            </w:r>
            <w:r w:rsidR="004629FB" w:rsidRPr="00D62F14">
              <w:rPr>
                <w:rFonts w:asciiTheme="minorHAnsi" w:hAnsiTheme="minorHAnsi"/>
                <w:sz w:val="20"/>
                <w:szCs w:val="20"/>
              </w:rPr>
              <w:t>proizvod</w:t>
            </w:r>
            <w:r w:rsidR="004629FB">
              <w:rPr>
                <w:rFonts w:asciiTheme="minorHAnsi" w:hAnsiTheme="minorHAnsi"/>
                <w:sz w:val="20"/>
                <w:szCs w:val="20"/>
              </w:rPr>
              <w:t>“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učenja - </w:t>
            </w:r>
            <w:r w:rsidR="004629FB" w:rsidRPr="00D62F14">
              <w:rPr>
                <w:rFonts w:asciiTheme="minorHAnsi" w:hAnsiTheme="minorHAnsi"/>
                <w:sz w:val="20"/>
                <w:szCs w:val="20"/>
              </w:rPr>
              <w:t xml:space="preserve">npr. </w:t>
            </w:r>
            <w:r w:rsidR="00BC4A1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629FB" w:rsidRPr="00D62F14">
              <w:rPr>
                <w:rFonts w:asciiTheme="minorHAnsi" w:hAnsiTheme="minorHAnsi"/>
                <w:sz w:val="20"/>
                <w:szCs w:val="20"/>
              </w:rPr>
              <w:t>sažetak, izvješće, grafič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ki organizator, crtež, tablicu…; </w:t>
            </w:r>
            <w:r w:rsidR="004629FB" w:rsidRPr="00D62F14">
              <w:rPr>
                <w:rFonts w:asciiTheme="minorHAnsi" w:hAnsiTheme="minorHAnsi"/>
                <w:sz w:val="20"/>
                <w:szCs w:val="20"/>
              </w:rPr>
              <w:t xml:space="preserve">predstavlja </w:t>
            </w:r>
            <w:r w:rsidR="004629FB">
              <w:rPr>
                <w:rFonts w:asciiTheme="minorHAnsi" w:hAnsiTheme="minorHAnsi"/>
                <w:sz w:val="20"/>
                <w:szCs w:val="20"/>
              </w:rPr>
              <w:t>„</w:t>
            </w:r>
            <w:r w:rsidR="004629FB" w:rsidRPr="00D62F14">
              <w:rPr>
                <w:rFonts w:asciiTheme="minorHAnsi" w:hAnsiTheme="minorHAnsi"/>
                <w:sz w:val="20"/>
                <w:szCs w:val="20"/>
              </w:rPr>
              <w:t>proizvod</w:t>
            </w:r>
            <w:r w:rsidR="004629FB">
              <w:rPr>
                <w:rFonts w:asciiTheme="minorHAnsi" w:hAnsiTheme="minorHAnsi"/>
                <w:sz w:val="20"/>
                <w:szCs w:val="20"/>
              </w:rPr>
              <w:t>“</w:t>
            </w:r>
            <w:r w:rsidR="004629FB" w:rsidRPr="00D62F14">
              <w:rPr>
                <w:rFonts w:asciiTheme="minorHAnsi" w:hAnsiTheme="minorHAnsi"/>
                <w:sz w:val="20"/>
                <w:szCs w:val="20"/>
              </w:rPr>
              <w:t xml:space="preserve"> učenja</w:t>
            </w:r>
            <w:r w:rsidR="00BC4A12">
              <w:rPr>
                <w:rFonts w:asciiTheme="minorHAnsi" w:hAnsiTheme="minorHAnsi"/>
                <w:sz w:val="20"/>
                <w:szCs w:val="20"/>
              </w:rPr>
              <w:t>…)</w:t>
            </w:r>
          </w:p>
        </w:tc>
      </w:tr>
      <w:tr w:rsidR="008D6A58" w:rsidRPr="008B576C" w14:paraId="2E841F46" w14:textId="77777777" w:rsidTr="007C494C">
        <w:trPr>
          <w:trHeight w:val="498"/>
        </w:trPr>
        <w:tc>
          <w:tcPr>
            <w:tcW w:w="957" w:type="dxa"/>
            <w:vMerge w:val="restart"/>
          </w:tcPr>
          <w:p w14:paraId="12A2265B" w14:textId="77777777" w:rsidR="008D6A58" w:rsidRPr="008B576C" w:rsidRDefault="008D6A58" w:rsidP="00F03F65">
            <w:pPr>
              <w:rPr>
                <w:rFonts w:asciiTheme="minorHAnsi" w:hAnsiTheme="minorHAnsi"/>
                <w:sz w:val="20"/>
                <w:szCs w:val="20"/>
              </w:rPr>
            </w:pPr>
            <w:r w:rsidRPr="008B576C">
              <w:rPr>
                <w:rFonts w:asciiTheme="minorHAnsi" w:hAnsiTheme="minorHAnsi"/>
                <w:sz w:val="20"/>
                <w:szCs w:val="20"/>
              </w:rPr>
              <w:t>Uvod</w:t>
            </w:r>
          </w:p>
        </w:tc>
        <w:tc>
          <w:tcPr>
            <w:tcW w:w="2202" w:type="dxa"/>
            <w:vMerge w:val="restart"/>
          </w:tcPr>
          <w:p w14:paraId="71A63145" w14:textId="77777777" w:rsidR="008D6A58" w:rsidRPr="00BC4A12" w:rsidRDefault="008D6A58" w:rsidP="00BC4A12">
            <w:pPr>
              <w:rPr>
                <w:rFonts w:asciiTheme="minorHAnsi" w:hAnsiTheme="minorHAnsi"/>
                <w:sz w:val="20"/>
                <w:szCs w:val="20"/>
              </w:rPr>
            </w:pPr>
            <w:r w:rsidRPr="00BC4A12">
              <w:rPr>
                <w:rFonts w:asciiTheme="minorHAnsi" w:hAnsiTheme="minorHAnsi"/>
                <w:sz w:val="20"/>
                <w:szCs w:val="20"/>
              </w:rPr>
              <w:t>provjera predznanja</w:t>
            </w:r>
          </w:p>
          <w:p w14:paraId="0FBD1776" w14:textId="77777777" w:rsidR="008D6A58" w:rsidRDefault="008D6A58" w:rsidP="007C494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439B2DA" w14:textId="77777777" w:rsidR="004620E0" w:rsidRPr="00BC4A12" w:rsidRDefault="004620E0" w:rsidP="007C494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48F3CC0" w14:textId="77777777" w:rsidR="008D6A58" w:rsidRPr="00BC4A12" w:rsidRDefault="008D6A58" w:rsidP="00BC4A12">
            <w:pPr>
              <w:rPr>
                <w:rFonts w:asciiTheme="minorHAnsi" w:hAnsiTheme="minorHAnsi"/>
                <w:sz w:val="20"/>
                <w:szCs w:val="20"/>
              </w:rPr>
            </w:pPr>
            <w:r w:rsidRPr="00BC4A12">
              <w:rPr>
                <w:rFonts w:asciiTheme="minorHAnsi" w:hAnsiTheme="minorHAnsi"/>
                <w:sz w:val="20"/>
                <w:szCs w:val="20"/>
              </w:rPr>
              <w:t>poticanje znatiželje</w:t>
            </w:r>
          </w:p>
          <w:p w14:paraId="561A4646" w14:textId="77777777" w:rsidR="002875CD" w:rsidRPr="00BC4A12" w:rsidRDefault="002875CD" w:rsidP="007C494C">
            <w:pPr>
              <w:pStyle w:val="Odlomakpopisa"/>
              <w:rPr>
                <w:sz w:val="20"/>
                <w:szCs w:val="20"/>
              </w:rPr>
            </w:pPr>
          </w:p>
          <w:p w14:paraId="4906D1EE" w14:textId="77777777" w:rsidR="002875CD" w:rsidRPr="00BC4A12" w:rsidRDefault="002875CD" w:rsidP="00BC4A12">
            <w:pPr>
              <w:rPr>
                <w:rFonts w:asciiTheme="minorHAnsi" w:hAnsiTheme="minorHAnsi"/>
                <w:sz w:val="20"/>
                <w:szCs w:val="20"/>
              </w:rPr>
            </w:pPr>
            <w:r w:rsidRPr="00BC4A12">
              <w:rPr>
                <w:rFonts w:asciiTheme="minorHAnsi" w:hAnsiTheme="minorHAnsi"/>
                <w:sz w:val="20"/>
                <w:szCs w:val="20"/>
              </w:rPr>
              <w:t>najava cilja nastavnog sata</w:t>
            </w:r>
          </w:p>
          <w:p w14:paraId="25B083E2" w14:textId="77777777" w:rsidR="00426554" w:rsidRPr="00BC4A12" w:rsidRDefault="00426554" w:rsidP="007C494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FC04891" w14:textId="77777777" w:rsidR="008D6A58" w:rsidRPr="00BC4A12" w:rsidRDefault="008D6A58" w:rsidP="007C494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EACF038" w14:textId="77777777" w:rsidR="008D6A58" w:rsidRPr="00BC4A12" w:rsidRDefault="008D6A58" w:rsidP="007C494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4" w:type="dxa"/>
            <w:tcBorders>
              <w:bottom w:val="nil"/>
              <w:right w:val="nil"/>
            </w:tcBorders>
          </w:tcPr>
          <w:p w14:paraId="1B884C78" w14:textId="77777777" w:rsidR="008D6A58" w:rsidRPr="008B576C" w:rsidRDefault="008D6A58" w:rsidP="00F03F65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156" w:type="dxa"/>
            <w:tcBorders>
              <w:left w:val="nil"/>
              <w:bottom w:val="nil"/>
              <w:right w:val="nil"/>
            </w:tcBorders>
          </w:tcPr>
          <w:p w14:paraId="56EA4CF1" w14:textId="77777777" w:rsidR="008D6A58" w:rsidRPr="008B576C" w:rsidRDefault="008D6A58" w:rsidP="00F03F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80" w:type="dxa"/>
            <w:vMerge w:val="restart"/>
            <w:tcBorders>
              <w:left w:val="nil"/>
            </w:tcBorders>
          </w:tcPr>
          <w:p w14:paraId="75969FFA" w14:textId="77777777" w:rsidR="008D6A58" w:rsidRPr="008B576C" w:rsidRDefault="008D6A58" w:rsidP="00F03F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D6A58" w:rsidRPr="008B576C" w14:paraId="151C75B3" w14:textId="77777777" w:rsidTr="005E370B">
        <w:tc>
          <w:tcPr>
            <w:tcW w:w="957" w:type="dxa"/>
            <w:vMerge/>
          </w:tcPr>
          <w:p w14:paraId="1DB0982C" w14:textId="77777777" w:rsidR="008D6A58" w:rsidRPr="008B576C" w:rsidRDefault="008D6A58" w:rsidP="00F03F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02" w:type="dxa"/>
            <w:vMerge/>
          </w:tcPr>
          <w:p w14:paraId="1ACA9E5D" w14:textId="77777777" w:rsidR="008D6A58" w:rsidRPr="008B576C" w:rsidRDefault="008D6A58" w:rsidP="00F03F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50" w:type="dxa"/>
            <w:gridSpan w:val="2"/>
            <w:tcBorders>
              <w:top w:val="nil"/>
              <w:right w:val="nil"/>
            </w:tcBorders>
          </w:tcPr>
          <w:p w14:paraId="6A2A091C" w14:textId="77777777" w:rsidR="008D6A58" w:rsidRPr="008B576C" w:rsidRDefault="008D6A58" w:rsidP="00F03F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80" w:type="dxa"/>
            <w:vMerge/>
            <w:tcBorders>
              <w:left w:val="nil"/>
            </w:tcBorders>
          </w:tcPr>
          <w:p w14:paraId="69AC6145" w14:textId="77777777" w:rsidR="008D6A58" w:rsidRPr="008B576C" w:rsidRDefault="008D6A58" w:rsidP="00F03F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29FB" w:rsidRPr="008B576C" w14:paraId="1BB9AB1B" w14:textId="77777777" w:rsidTr="005E370B">
        <w:trPr>
          <w:trHeight w:val="4883"/>
        </w:trPr>
        <w:tc>
          <w:tcPr>
            <w:tcW w:w="957" w:type="dxa"/>
          </w:tcPr>
          <w:p w14:paraId="7FDC2180" w14:textId="77777777" w:rsidR="004629FB" w:rsidRPr="008B576C" w:rsidRDefault="004629FB" w:rsidP="00F03F65">
            <w:pPr>
              <w:rPr>
                <w:rFonts w:asciiTheme="minorHAnsi" w:hAnsiTheme="minorHAnsi"/>
                <w:sz w:val="20"/>
                <w:szCs w:val="20"/>
              </w:rPr>
            </w:pPr>
            <w:r w:rsidRPr="008B576C">
              <w:rPr>
                <w:rFonts w:asciiTheme="minorHAnsi" w:hAnsiTheme="minorHAnsi"/>
                <w:sz w:val="20"/>
                <w:szCs w:val="20"/>
              </w:rPr>
              <w:lastRenderedPageBreak/>
              <w:t>Glavni dio sata</w:t>
            </w:r>
          </w:p>
        </w:tc>
        <w:tc>
          <w:tcPr>
            <w:tcW w:w="2202" w:type="dxa"/>
          </w:tcPr>
          <w:p w14:paraId="3AFE24A9" w14:textId="07A73164" w:rsidR="004629FB" w:rsidRPr="00BC4A12" w:rsidRDefault="004629FB" w:rsidP="00BC4A12">
            <w:pPr>
              <w:rPr>
                <w:rFonts w:asciiTheme="minorHAnsi" w:hAnsiTheme="minorHAnsi"/>
                <w:sz w:val="20"/>
                <w:szCs w:val="20"/>
              </w:rPr>
            </w:pPr>
            <w:r w:rsidRPr="00BC4A12">
              <w:rPr>
                <w:rFonts w:asciiTheme="minorHAnsi" w:hAnsiTheme="minorHAnsi"/>
                <w:sz w:val="20"/>
                <w:szCs w:val="20"/>
              </w:rPr>
              <w:t>naučiti teme</w:t>
            </w:r>
            <w:r w:rsidR="005F444B">
              <w:rPr>
                <w:rFonts w:asciiTheme="minorHAnsi" w:hAnsiTheme="minorHAnsi"/>
                <w:sz w:val="20"/>
                <w:szCs w:val="20"/>
              </w:rPr>
              <w:t>ljne pojmove, pojave i procese..</w:t>
            </w:r>
          </w:p>
          <w:p w14:paraId="42D1364B" w14:textId="77777777" w:rsidR="004629FB" w:rsidRPr="00BC4A12" w:rsidRDefault="004629FB" w:rsidP="00F03F65">
            <w:pPr>
              <w:pStyle w:val="Odlomakpopisa"/>
              <w:spacing w:after="0" w:line="240" w:lineRule="auto"/>
              <w:rPr>
                <w:sz w:val="20"/>
                <w:szCs w:val="20"/>
              </w:rPr>
            </w:pPr>
          </w:p>
          <w:p w14:paraId="6F1CBF59" w14:textId="77777777" w:rsidR="004629FB" w:rsidRPr="00BC4A12" w:rsidRDefault="004629FB" w:rsidP="00BC4A12">
            <w:pPr>
              <w:rPr>
                <w:rFonts w:asciiTheme="minorHAnsi" w:hAnsiTheme="minorHAnsi"/>
                <w:sz w:val="20"/>
                <w:szCs w:val="20"/>
              </w:rPr>
            </w:pPr>
            <w:r w:rsidRPr="00BC4A12">
              <w:rPr>
                <w:rFonts w:asciiTheme="minorHAnsi" w:hAnsiTheme="minorHAnsi"/>
                <w:sz w:val="20"/>
                <w:szCs w:val="20"/>
              </w:rPr>
              <w:t>razvijati vještine:</w:t>
            </w:r>
          </w:p>
          <w:p w14:paraId="3CE5ACF2" w14:textId="77777777" w:rsidR="004629FB" w:rsidRPr="00BC4A12" w:rsidRDefault="00287574" w:rsidP="00BC4A1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npr. </w:t>
            </w:r>
            <w:r w:rsidR="004629FB" w:rsidRPr="00BC4A12">
              <w:rPr>
                <w:rFonts w:asciiTheme="minorHAnsi" w:hAnsiTheme="minorHAnsi"/>
                <w:sz w:val="20"/>
                <w:szCs w:val="20"/>
              </w:rPr>
              <w:t xml:space="preserve">čitanja teksta i grafičkih prikaza,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interpretiranja geografskog sadržaja na geografskim kartama, </w:t>
            </w:r>
            <w:r w:rsidR="004629FB" w:rsidRPr="00BC4A12">
              <w:rPr>
                <w:rFonts w:asciiTheme="minorHAnsi" w:hAnsiTheme="minorHAnsi"/>
                <w:sz w:val="20"/>
                <w:szCs w:val="20"/>
              </w:rPr>
              <w:t xml:space="preserve">usmenog i pisanog izražavanja, organiziranja, dogovaranja, pridržavanja pravila </w:t>
            </w:r>
            <w:r>
              <w:rPr>
                <w:rFonts w:asciiTheme="minorHAnsi" w:hAnsiTheme="minorHAnsi"/>
                <w:sz w:val="20"/>
                <w:szCs w:val="20"/>
              </w:rPr>
              <w:t>skupnog</w:t>
            </w:r>
            <w:r w:rsidR="004629FB" w:rsidRPr="00BC4A12">
              <w:rPr>
                <w:rFonts w:asciiTheme="minorHAnsi" w:hAnsiTheme="minorHAnsi"/>
                <w:sz w:val="20"/>
                <w:szCs w:val="20"/>
              </w:rPr>
              <w:t xml:space="preserve"> rada…</w:t>
            </w:r>
          </w:p>
          <w:p w14:paraId="5228A43E" w14:textId="77777777" w:rsidR="004629FB" w:rsidRPr="00BC4A12" w:rsidRDefault="004629FB" w:rsidP="00F03F65">
            <w:pPr>
              <w:ind w:left="72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30" w:type="dxa"/>
            <w:gridSpan w:val="3"/>
          </w:tcPr>
          <w:p w14:paraId="7C31C0AD" w14:textId="77777777" w:rsidR="004629FB" w:rsidRPr="008B576C" w:rsidRDefault="004629FB" w:rsidP="00F03F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29FB" w:rsidRPr="008B576C" w14:paraId="08E0AD77" w14:textId="77777777" w:rsidTr="005E370B">
        <w:trPr>
          <w:trHeight w:val="977"/>
        </w:trPr>
        <w:tc>
          <w:tcPr>
            <w:tcW w:w="957" w:type="dxa"/>
          </w:tcPr>
          <w:p w14:paraId="3CE5E0D5" w14:textId="77777777" w:rsidR="004629FB" w:rsidRPr="008B576C" w:rsidRDefault="004629FB" w:rsidP="00F03F65">
            <w:pPr>
              <w:rPr>
                <w:rFonts w:asciiTheme="minorHAnsi" w:hAnsiTheme="minorHAnsi"/>
                <w:sz w:val="20"/>
                <w:szCs w:val="20"/>
              </w:rPr>
            </w:pPr>
            <w:r w:rsidRPr="008B576C">
              <w:rPr>
                <w:rFonts w:asciiTheme="minorHAnsi" w:hAnsiTheme="minorHAnsi"/>
                <w:sz w:val="20"/>
                <w:szCs w:val="20"/>
              </w:rPr>
              <w:t>Završni dio sata</w:t>
            </w:r>
          </w:p>
        </w:tc>
        <w:tc>
          <w:tcPr>
            <w:tcW w:w="2202" w:type="dxa"/>
          </w:tcPr>
          <w:p w14:paraId="59EF23CB" w14:textId="77777777" w:rsidR="004629FB" w:rsidRPr="00BC4A12" w:rsidRDefault="00CC4C74" w:rsidP="00BC4A1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primijeniti naučeno</w:t>
            </w:r>
          </w:p>
          <w:p w14:paraId="463D0979" w14:textId="77777777" w:rsidR="004629FB" w:rsidRPr="00BC4A12" w:rsidRDefault="004629FB" w:rsidP="008D6A58">
            <w:pPr>
              <w:pStyle w:val="Odlomakpopisa"/>
              <w:spacing w:after="0" w:line="240" w:lineRule="auto"/>
              <w:rPr>
                <w:sz w:val="20"/>
                <w:szCs w:val="20"/>
              </w:rPr>
            </w:pPr>
          </w:p>
          <w:p w14:paraId="2EA141EC" w14:textId="77777777" w:rsidR="004629FB" w:rsidRPr="00BC4A12" w:rsidRDefault="004629FB" w:rsidP="00BC4A12">
            <w:pPr>
              <w:rPr>
                <w:rFonts w:asciiTheme="minorHAnsi" w:hAnsiTheme="minorHAnsi"/>
                <w:sz w:val="20"/>
                <w:szCs w:val="20"/>
              </w:rPr>
            </w:pPr>
            <w:r w:rsidRPr="00BC4A12">
              <w:rPr>
                <w:rFonts w:asciiTheme="minorHAnsi" w:hAnsiTheme="minorHAnsi"/>
                <w:sz w:val="20"/>
                <w:szCs w:val="20"/>
              </w:rPr>
              <w:t>formativno vrednovati</w:t>
            </w:r>
          </w:p>
          <w:p w14:paraId="7B6AC1D7" w14:textId="77777777" w:rsidR="004629FB" w:rsidRPr="00BC4A12" w:rsidRDefault="004629FB" w:rsidP="008D6A58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99B3D68" w14:textId="77777777" w:rsidR="004629FB" w:rsidRPr="00BC4A12" w:rsidRDefault="004629FB" w:rsidP="008D6A58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38F92A0" w14:textId="77777777" w:rsidR="004629FB" w:rsidRPr="00BC4A12" w:rsidRDefault="004629FB" w:rsidP="008D6A5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30" w:type="dxa"/>
            <w:gridSpan w:val="3"/>
          </w:tcPr>
          <w:p w14:paraId="15F8E7C8" w14:textId="77777777" w:rsidR="004629FB" w:rsidRPr="008B576C" w:rsidRDefault="004629FB" w:rsidP="00F03F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E6B5E7C" w14:textId="77777777" w:rsidR="00F03F65" w:rsidRPr="008B576C" w:rsidRDefault="00F03F65" w:rsidP="00F03F65">
      <w:pPr>
        <w:rPr>
          <w:rFonts w:asciiTheme="minorHAnsi" w:hAnsiTheme="minorHAnsi"/>
        </w:rPr>
      </w:pPr>
    </w:p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F03F65" w:rsidRPr="008B576C" w14:paraId="266AB9AD" w14:textId="77777777" w:rsidTr="00F03F65">
        <w:tc>
          <w:tcPr>
            <w:tcW w:w="9889" w:type="dxa"/>
          </w:tcPr>
          <w:p w14:paraId="681493FC" w14:textId="77777777" w:rsidR="00F03F65" w:rsidRPr="008B576C" w:rsidRDefault="00F03F65" w:rsidP="00F03F65">
            <w:pPr>
              <w:rPr>
                <w:rFonts w:asciiTheme="minorHAnsi" w:hAnsiTheme="minorHAnsi"/>
              </w:rPr>
            </w:pPr>
            <w:r w:rsidRPr="008B576C">
              <w:rPr>
                <w:rFonts w:asciiTheme="minorHAnsi" w:hAnsiTheme="minorHAnsi"/>
              </w:rPr>
              <w:t xml:space="preserve">Plan </w:t>
            </w:r>
            <w:r w:rsidR="002875CD">
              <w:rPr>
                <w:rFonts w:asciiTheme="minorHAnsi" w:hAnsiTheme="minorHAnsi"/>
              </w:rPr>
              <w:t xml:space="preserve">školske </w:t>
            </w:r>
            <w:r w:rsidRPr="008B576C">
              <w:rPr>
                <w:rFonts w:asciiTheme="minorHAnsi" w:hAnsiTheme="minorHAnsi"/>
              </w:rPr>
              <w:t>ploče</w:t>
            </w:r>
          </w:p>
          <w:p w14:paraId="787E1BAF" w14:textId="77777777" w:rsidR="00F03F65" w:rsidRPr="008B576C" w:rsidRDefault="00F03F65" w:rsidP="00F03F65">
            <w:pPr>
              <w:rPr>
                <w:rFonts w:asciiTheme="minorHAnsi" w:hAnsiTheme="minorHAnsi"/>
              </w:rPr>
            </w:pPr>
          </w:p>
          <w:p w14:paraId="18F9136B" w14:textId="77777777" w:rsidR="00F03F65" w:rsidRPr="008B576C" w:rsidRDefault="00F03F65" w:rsidP="00F03F65">
            <w:pPr>
              <w:rPr>
                <w:rFonts w:asciiTheme="minorHAnsi" w:hAnsiTheme="minorHAnsi"/>
              </w:rPr>
            </w:pPr>
          </w:p>
        </w:tc>
      </w:tr>
    </w:tbl>
    <w:p w14:paraId="6761F876" w14:textId="77777777" w:rsidR="00F03F65" w:rsidRPr="008B576C" w:rsidRDefault="00F03F65" w:rsidP="00F03F65">
      <w:pPr>
        <w:rPr>
          <w:rFonts w:asciiTheme="minorHAnsi" w:hAnsiTheme="minorHAnsi"/>
        </w:rPr>
      </w:pPr>
    </w:p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F03F65" w:rsidRPr="008B576C" w14:paraId="0B1050C4" w14:textId="77777777" w:rsidTr="00F03F65">
        <w:tc>
          <w:tcPr>
            <w:tcW w:w="9889" w:type="dxa"/>
          </w:tcPr>
          <w:p w14:paraId="3485C62C" w14:textId="77777777" w:rsidR="00F03F65" w:rsidRPr="008B576C" w:rsidRDefault="00F03F65" w:rsidP="00F03F65">
            <w:pPr>
              <w:rPr>
                <w:rFonts w:asciiTheme="minorHAnsi" w:hAnsiTheme="minorHAnsi"/>
              </w:rPr>
            </w:pPr>
            <w:r w:rsidRPr="008B576C">
              <w:rPr>
                <w:rFonts w:asciiTheme="minorHAnsi" w:hAnsiTheme="minorHAnsi"/>
              </w:rPr>
              <w:t>Nastavne metode i oblici rada</w:t>
            </w:r>
          </w:p>
        </w:tc>
      </w:tr>
    </w:tbl>
    <w:p w14:paraId="0BF72D52" w14:textId="77777777" w:rsidR="00F03F65" w:rsidRPr="008B576C" w:rsidRDefault="00F03F65" w:rsidP="00F03F65">
      <w:pPr>
        <w:rPr>
          <w:rFonts w:asciiTheme="minorHAnsi" w:hAnsiTheme="minorHAnsi"/>
        </w:rPr>
      </w:pPr>
    </w:p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F03F65" w:rsidRPr="008B576C" w14:paraId="2059F9F8" w14:textId="77777777" w:rsidTr="00F03F65">
        <w:tc>
          <w:tcPr>
            <w:tcW w:w="9889" w:type="dxa"/>
          </w:tcPr>
          <w:p w14:paraId="24926C85" w14:textId="77777777" w:rsidR="00F03F65" w:rsidRPr="008B576C" w:rsidRDefault="00F03F65" w:rsidP="00F03F65">
            <w:pPr>
              <w:rPr>
                <w:rFonts w:asciiTheme="minorHAnsi" w:hAnsiTheme="minorHAnsi"/>
              </w:rPr>
            </w:pPr>
            <w:r w:rsidRPr="008B576C">
              <w:rPr>
                <w:rFonts w:asciiTheme="minorHAnsi" w:hAnsiTheme="minorHAnsi"/>
              </w:rPr>
              <w:t>Nastavna sredstva i pomagala</w:t>
            </w:r>
          </w:p>
        </w:tc>
      </w:tr>
    </w:tbl>
    <w:p w14:paraId="36D755CB" w14:textId="77777777" w:rsidR="00F03F65" w:rsidRPr="008B576C" w:rsidRDefault="00F03F65" w:rsidP="00F03F65">
      <w:pPr>
        <w:rPr>
          <w:rFonts w:asciiTheme="minorHAnsi" w:hAnsiTheme="minorHAnsi"/>
        </w:rPr>
      </w:pPr>
    </w:p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F03F65" w:rsidRPr="008B576C" w14:paraId="709BA2C2" w14:textId="77777777" w:rsidTr="00F03F65">
        <w:tc>
          <w:tcPr>
            <w:tcW w:w="9889" w:type="dxa"/>
          </w:tcPr>
          <w:p w14:paraId="7E031725" w14:textId="77777777" w:rsidR="00F03F65" w:rsidRPr="008B576C" w:rsidRDefault="00F03F65" w:rsidP="00F03F65">
            <w:pPr>
              <w:rPr>
                <w:rFonts w:asciiTheme="minorHAnsi" w:hAnsiTheme="minorHAnsi"/>
              </w:rPr>
            </w:pPr>
            <w:r w:rsidRPr="008B576C">
              <w:rPr>
                <w:rFonts w:asciiTheme="minorHAnsi" w:hAnsiTheme="minorHAnsi"/>
              </w:rPr>
              <w:t>Popis literature i izvora za učitelja/nastavnika</w:t>
            </w:r>
          </w:p>
          <w:p w14:paraId="579BF4CE" w14:textId="77777777" w:rsidR="00F03F65" w:rsidRPr="008B576C" w:rsidRDefault="00F03F65" w:rsidP="00F03F65">
            <w:pPr>
              <w:rPr>
                <w:rFonts w:asciiTheme="minorHAnsi" w:hAnsiTheme="minorHAnsi"/>
              </w:rPr>
            </w:pPr>
          </w:p>
          <w:p w14:paraId="150B612C" w14:textId="77777777" w:rsidR="00F03F65" w:rsidRPr="008B576C" w:rsidRDefault="00F03F65" w:rsidP="00F03F65">
            <w:pPr>
              <w:rPr>
                <w:rFonts w:asciiTheme="minorHAnsi" w:hAnsiTheme="minorHAnsi"/>
              </w:rPr>
            </w:pPr>
          </w:p>
        </w:tc>
      </w:tr>
    </w:tbl>
    <w:p w14:paraId="1DBFDB26" w14:textId="77777777" w:rsidR="00F03F65" w:rsidRPr="008B576C" w:rsidRDefault="00F03F65" w:rsidP="00F03F65">
      <w:pPr>
        <w:rPr>
          <w:rFonts w:asciiTheme="minorHAnsi" w:hAnsiTheme="minorHAnsi"/>
        </w:rPr>
      </w:pPr>
    </w:p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F03F65" w:rsidRPr="008B576C" w14:paraId="01C3E572" w14:textId="77777777" w:rsidTr="00F03F65">
        <w:tc>
          <w:tcPr>
            <w:tcW w:w="9889" w:type="dxa"/>
          </w:tcPr>
          <w:p w14:paraId="6446FF38" w14:textId="77777777" w:rsidR="00F03F65" w:rsidRPr="008B576C" w:rsidRDefault="00F03F65" w:rsidP="00F03F65">
            <w:pPr>
              <w:rPr>
                <w:rFonts w:asciiTheme="minorHAnsi" w:hAnsiTheme="minorHAnsi"/>
              </w:rPr>
            </w:pPr>
            <w:r w:rsidRPr="008B576C">
              <w:rPr>
                <w:rFonts w:asciiTheme="minorHAnsi" w:hAnsiTheme="minorHAnsi"/>
              </w:rPr>
              <w:t>Popis priloga</w:t>
            </w:r>
          </w:p>
          <w:p w14:paraId="12B9ECF3" w14:textId="77777777" w:rsidR="00F03F65" w:rsidRPr="008B576C" w:rsidRDefault="00F03F65" w:rsidP="00F03F65">
            <w:pPr>
              <w:rPr>
                <w:rFonts w:asciiTheme="minorHAnsi" w:hAnsiTheme="minorHAnsi"/>
              </w:rPr>
            </w:pPr>
          </w:p>
        </w:tc>
      </w:tr>
    </w:tbl>
    <w:p w14:paraId="5345FE9C" w14:textId="77777777" w:rsidR="00BE6EC3" w:rsidRPr="008B576C" w:rsidRDefault="00BE6EC3">
      <w:pPr>
        <w:rPr>
          <w:rFonts w:asciiTheme="minorHAnsi" w:hAnsiTheme="minorHAnsi"/>
        </w:rPr>
      </w:pPr>
    </w:p>
    <w:sectPr w:rsidR="00BE6EC3" w:rsidRPr="008B576C" w:rsidSect="00BE6EC3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4B0AD" w14:textId="77777777" w:rsidR="005B34A9" w:rsidRDefault="005B34A9" w:rsidP="008D6A58">
      <w:r>
        <w:separator/>
      </w:r>
    </w:p>
  </w:endnote>
  <w:endnote w:type="continuationSeparator" w:id="0">
    <w:p w14:paraId="52D2A79B" w14:textId="77777777" w:rsidR="005B34A9" w:rsidRDefault="005B34A9" w:rsidP="008D6A58">
      <w:r>
        <w:continuationSeparator/>
      </w:r>
    </w:p>
  </w:endnote>
  <w:endnote w:id="1">
    <w:p w14:paraId="18A7FDB0" w14:textId="77777777" w:rsidR="005B34A9" w:rsidRPr="00F50E14" w:rsidRDefault="005B34A9" w:rsidP="005E370B">
      <w:pPr>
        <w:pStyle w:val="Podnoje"/>
        <w:rPr>
          <w:rFonts w:asciiTheme="minorHAnsi" w:hAnsiTheme="minorHAnsi"/>
          <w:sz w:val="20"/>
          <w:szCs w:val="20"/>
        </w:rPr>
      </w:pPr>
      <w:r>
        <w:rPr>
          <w:rStyle w:val="Referencakrajnjebiljeke"/>
          <w:sz w:val="20"/>
          <w:szCs w:val="20"/>
        </w:rPr>
        <w:endnoteRef/>
      </w:r>
      <w:r>
        <w:t xml:space="preserve"> </w:t>
      </w:r>
      <w:r w:rsidRPr="00F50E14">
        <w:rPr>
          <w:rFonts w:asciiTheme="minorHAnsi" w:hAnsiTheme="minorHAnsi"/>
          <w:sz w:val="20"/>
          <w:szCs w:val="20"/>
        </w:rPr>
        <w:t xml:space="preserve">Ako se nastavna jedinica izvodi </w:t>
      </w:r>
      <w:r>
        <w:rPr>
          <w:rFonts w:asciiTheme="minorHAnsi" w:hAnsiTheme="minorHAnsi"/>
          <w:sz w:val="20"/>
          <w:szCs w:val="20"/>
        </w:rPr>
        <w:t xml:space="preserve">jedan, </w:t>
      </w:r>
      <w:r w:rsidRPr="00F50E14">
        <w:rPr>
          <w:rFonts w:asciiTheme="minorHAnsi" w:hAnsiTheme="minorHAnsi"/>
          <w:sz w:val="20"/>
          <w:szCs w:val="20"/>
        </w:rPr>
        <w:t xml:space="preserve">dva ili više nastavnih sati ili se priprema odnosi na projektnu ili terensku nastavu koja se izvodi kao cjelina </w:t>
      </w:r>
      <w:r>
        <w:rPr>
          <w:rFonts w:asciiTheme="minorHAnsi" w:hAnsiTheme="minorHAnsi"/>
          <w:sz w:val="20"/>
          <w:szCs w:val="20"/>
        </w:rPr>
        <w:t xml:space="preserve">bez obzira na vremensko trajanje </w:t>
      </w:r>
      <w:r w:rsidRPr="00F50E14">
        <w:rPr>
          <w:rFonts w:asciiTheme="minorHAnsi" w:hAnsiTheme="minorHAnsi"/>
          <w:sz w:val="20"/>
          <w:szCs w:val="20"/>
        </w:rPr>
        <w:t>izrađuje se jedna priprema i koristi se ova struktura.</w:t>
      </w:r>
    </w:p>
    <w:p w14:paraId="7FBC0B65" w14:textId="77777777" w:rsidR="005B34A9" w:rsidRDefault="005B34A9">
      <w:pPr>
        <w:pStyle w:val="Tekstkrajnjebiljeke"/>
      </w:pPr>
    </w:p>
  </w:endnote>
  <w:endnote w:id="2">
    <w:p w14:paraId="6C0E2650" w14:textId="77777777" w:rsidR="005B34A9" w:rsidRDefault="005B34A9" w:rsidP="004D248D">
      <w:pPr>
        <w:jc w:val="both"/>
      </w:pPr>
      <w:r>
        <w:rPr>
          <w:rStyle w:val="Referencakrajnjebiljeke"/>
        </w:rPr>
        <w:endnoteRef/>
      </w:r>
      <w:r>
        <w:t xml:space="preserve"> </w:t>
      </w:r>
      <w:r w:rsidRPr="00D91841">
        <w:rPr>
          <w:rFonts w:asciiTheme="minorHAnsi" w:hAnsiTheme="minorHAnsi"/>
          <w:sz w:val="20"/>
          <w:szCs w:val="20"/>
        </w:rPr>
        <w:t xml:space="preserve">Aktivnost učenika treba definirati za svaki </w:t>
      </w:r>
      <w:r>
        <w:rPr>
          <w:rFonts w:asciiTheme="minorHAnsi" w:hAnsiTheme="minorHAnsi"/>
          <w:sz w:val="20"/>
          <w:szCs w:val="20"/>
        </w:rPr>
        <w:t xml:space="preserve">ishod i za svaki </w:t>
      </w:r>
      <w:r w:rsidRPr="00D91841">
        <w:rPr>
          <w:rFonts w:asciiTheme="minorHAnsi" w:hAnsiTheme="minorHAnsi"/>
          <w:sz w:val="20"/>
          <w:szCs w:val="20"/>
        </w:rPr>
        <w:t>korak poučavanja/učenja. Odnosi se na to</w:t>
      </w:r>
      <w:r>
        <w:rPr>
          <w:rFonts w:asciiTheme="minorHAnsi" w:hAnsiTheme="minorHAnsi"/>
        </w:rPr>
        <w:t xml:space="preserve"> </w:t>
      </w:r>
      <w:r w:rsidRPr="00A44D87">
        <w:rPr>
          <w:rFonts w:asciiTheme="minorHAnsi" w:hAnsiTheme="minorHAnsi"/>
          <w:b/>
          <w:sz w:val="20"/>
          <w:szCs w:val="20"/>
        </w:rPr>
        <w:t>što</w:t>
      </w:r>
      <w:r>
        <w:rPr>
          <w:rFonts w:asciiTheme="minorHAnsi" w:hAnsiTheme="minorHAnsi"/>
          <w:sz w:val="20"/>
          <w:szCs w:val="20"/>
        </w:rPr>
        <w:t xml:space="preserve"> će učenik raditi (npr. </w:t>
      </w:r>
      <w:r w:rsidRPr="00A44D87">
        <w:rPr>
          <w:rFonts w:asciiTheme="minorHAnsi" w:hAnsiTheme="minorHAnsi"/>
          <w:i/>
          <w:sz w:val="20"/>
          <w:szCs w:val="20"/>
        </w:rPr>
        <w:t>opisati, nacrtati</w:t>
      </w:r>
      <w:r>
        <w:rPr>
          <w:rFonts w:asciiTheme="minorHAnsi" w:hAnsiTheme="minorHAnsi"/>
          <w:sz w:val="20"/>
          <w:szCs w:val="20"/>
        </w:rPr>
        <w:t xml:space="preserve">… ovisno o ishodu učenja); </w:t>
      </w:r>
      <w:r w:rsidRPr="00A44D87">
        <w:rPr>
          <w:rFonts w:asciiTheme="minorHAnsi" w:hAnsiTheme="minorHAnsi"/>
          <w:b/>
          <w:sz w:val="20"/>
          <w:szCs w:val="20"/>
        </w:rPr>
        <w:t xml:space="preserve"> kako</w:t>
      </w:r>
      <w:r>
        <w:rPr>
          <w:rFonts w:asciiTheme="minorHAnsi" w:hAnsiTheme="minorHAnsi"/>
          <w:sz w:val="20"/>
          <w:szCs w:val="20"/>
        </w:rPr>
        <w:t xml:space="preserve"> će izvoditi određenu aktivnost (npr</w:t>
      </w:r>
      <w:r w:rsidRPr="00A44D87">
        <w:rPr>
          <w:rFonts w:asciiTheme="minorHAnsi" w:hAnsiTheme="minorHAnsi"/>
          <w:i/>
          <w:sz w:val="20"/>
          <w:szCs w:val="20"/>
        </w:rPr>
        <w:t>. u paru</w:t>
      </w:r>
      <w:r>
        <w:rPr>
          <w:rFonts w:asciiTheme="minorHAnsi" w:hAnsiTheme="minorHAnsi"/>
          <w:sz w:val="20"/>
          <w:szCs w:val="20"/>
        </w:rPr>
        <w:t xml:space="preserve"> će klasificirati…); </w:t>
      </w:r>
      <w:r w:rsidRPr="00A44D87">
        <w:rPr>
          <w:rFonts w:asciiTheme="minorHAnsi" w:hAnsiTheme="minorHAnsi"/>
          <w:b/>
          <w:sz w:val="20"/>
          <w:szCs w:val="20"/>
        </w:rPr>
        <w:t>uz pomoć kojih radnih materijala ili digitalnih alata</w:t>
      </w:r>
      <w:r>
        <w:rPr>
          <w:rFonts w:asciiTheme="minorHAnsi" w:hAnsiTheme="minorHAnsi"/>
          <w:sz w:val="20"/>
          <w:szCs w:val="20"/>
        </w:rPr>
        <w:t xml:space="preserve"> će učiti (npr. </w:t>
      </w:r>
      <w:r w:rsidRPr="00A44D87">
        <w:rPr>
          <w:rFonts w:asciiTheme="minorHAnsi" w:hAnsiTheme="minorHAnsi"/>
          <w:i/>
          <w:sz w:val="20"/>
          <w:szCs w:val="20"/>
        </w:rPr>
        <w:t>čitanjem teksta o onečišćenju iz udžbenika</w:t>
      </w:r>
      <w:r>
        <w:rPr>
          <w:rFonts w:asciiTheme="minorHAnsi" w:hAnsiTheme="minorHAnsi"/>
          <w:sz w:val="20"/>
          <w:szCs w:val="20"/>
        </w:rPr>
        <w:t xml:space="preserve"> identificira uzroke, posljedice onečišćenje i pokazuje na karti mjesto na kojem je do onečišćenja došlo). Iz opisa aktivnosti treba biti vidljiva povezanost s očekivanjima MPT i/ili ishoda određenoga predmeta koja je navedena u tematskom planiranju.</w:t>
      </w:r>
    </w:p>
    <w:p w14:paraId="75E0B861" w14:textId="77777777" w:rsidR="005B34A9" w:rsidRDefault="005B34A9">
      <w:pPr>
        <w:pStyle w:val="Tekstkrajnjebiljeke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33F85" w14:textId="77777777" w:rsidR="005B34A9" w:rsidRDefault="005B34A9" w:rsidP="008D6A58">
      <w:r>
        <w:separator/>
      </w:r>
    </w:p>
  </w:footnote>
  <w:footnote w:type="continuationSeparator" w:id="0">
    <w:p w14:paraId="6CE8497E" w14:textId="77777777" w:rsidR="005B34A9" w:rsidRDefault="005B34A9" w:rsidP="008D6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81AE6"/>
    <w:multiLevelType w:val="hybridMultilevel"/>
    <w:tmpl w:val="6264352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F48B2"/>
    <w:multiLevelType w:val="hybridMultilevel"/>
    <w:tmpl w:val="368025F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A7070"/>
    <w:multiLevelType w:val="hybridMultilevel"/>
    <w:tmpl w:val="EE2C9130"/>
    <w:lvl w:ilvl="0" w:tplc="722C90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E31A4"/>
    <w:multiLevelType w:val="hybridMultilevel"/>
    <w:tmpl w:val="C04EFB76"/>
    <w:lvl w:ilvl="0" w:tplc="0288887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90621"/>
    <w:multiLevelType w:val="hybridMultilevel"/>
    <w:tmpl w:val="9F80773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FF7557"/>
    <w:multiLevelType w:val="hybridMultilevel"/>
    <w:tmpl w:val="D430EB5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956557"/>
    <w:multiLevelType w:val="hybridMultilevel"/>
    <w:tmpl w:val="123E42B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5B50AC"/>
    <w:multiLevelType w:val="hybridMultilevel"/>
    <w:tmpl w:val="54EC69A8"/>
    <w:lvl w:ilvl="0" w:tplc="6FDA9B3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D002D9A"/>
    <w:multiLevelType w:val="hybridMultilevel"/>
    <w:tmpl w:val="4B6240B2"/>
    <w:lvl w:ilvl="0" w:tplc="C5D4CD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F03F65"/>
    <w:rsid w:val="000230DC"/>
    <w:rsid w:val="001404A1"/>
    <w:rsid w:val="001A3F80"/>
    <w:rsid w:val="0023123E"/>
    <w:rsid w:val="00287574"/>
    <w:rsid w:val="002875CD"/>
    <w:rsid w:val="002D08E3"/>
    <w:rsid w:val="00360856"/>
    <w:rsid w:val="003A09FC"/>
    <w:rsid w:val="003A2192"/>
    <w:rsid w:val="00407D72"/>
    <w:rsid w:val="00426554"/>
    <w:rsid w:val="0044017E"/>
    <w:rsid w:val="004620E0"/>
    <w:rsid w:val="004629FB"/>
    <w:rsid w:val="004C5060"/>
    <w:rsid w:val="004D248D"/>
    <w:rsid w:val="0053035C"/>
    <w:rsid w:val="00551CEF"/>
    <w:rsid w:val="005B34A9"/>
    <w:rsid w:val="005D2BC5"/>
    <w:rsid w:val="005E370B"/>
    <w:rsid w:val="005F444B"/>
    <w:rsid w:val="006A4852"/>
    <w:rsid w:val="006E55F8"/>
    <w:rsid w:val="007C494C"/>
    <w:rsid w:val="007F788F"/>
    <w:rsid w:val="008B576C"/>
    <w:rsid w:val="008D6A58"/>
    <w:rsid w:val="009054E6"/>
    <w:rsid w:val="00916189"/>
    <w:rsid w:val="009C3D7E"/>
    <w:rsid w:val="00BC4A12"/>
    <w:rsid w:val="00BE6EC3"/>
    <w:rsid w:val="00CC4C74"/>
    <w:rsid w:val="00CE5BE0"/>
    <w:rsid w:val="00D00143"/>
    <w:rsid w:val="00D20D16"/>
    <w:rsid w:val="00D62F14"/>
    <w:rsid w:val="00E82609"/>
    <w:rsid w:val="00EE3C5B"/>
    <w:rsid w:val="00EF3E88"/>
    <w:rsid w:val="00F03F65"/>
    <w:rsid w:val="00F050B9"/>
    <w:rsid w:val="00F50E14"/>
    <w:rsid w:val="00FE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4AA98"/>
  <w15:docId w15:val="{96AEF3C2-ABDF-4745-BC4C-E23F8744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03F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uiPriority w:val="59"/>
    <w:rsid w:val="00F03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D6A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D6A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D6A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D6A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629F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29FB"/>
    <w:rPr>
      <w:rFonts w:ascii="Tahoma" w:eastAsia="Times New Roman" w:hAnsi="Tahoma" w:cs="Tahoma"/>
      <w:sz w:val="16"/>
      <w:szCs w:val="16"/>
      <w:lang w:eastAsia="hr-HR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D20D16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D20D16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krajnjebiljeke">
    <w:name w:val="endnote reference"/>
    <w:basedOn w:val="Zadanifontodlomka"/>
    <w:uiPriority w:val="99"/>
    <w:semiHidden/>
    <w:unhideWhenUsed/>
    <w:rsid w:val="00D20D16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7F788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F788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F788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F788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F788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A4BA6-E828-47E1-8CD5-58093D085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243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AZOO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vmilic</dc:creator>
  <cp:keywords/>
  <dc:description/>
  <cp:lastModifiedBy>Ružica Vuk</cp:lastModifiedBy>
  <cp:revision>4</cp:revision>
  <cp:lastPrinted>2020-02-18T14:56:00Z</cp:lastPrinted>
  <dcterms:created xsi:type="dcterms:W3CDTF">2019-09-16T20:20:00Z</dcterms:created>
  <dcterms:modified xsi:type="dcterms:W3CDTF">2020-02-18T15:15:00Z</dcterms:modified>
</cp:coreProperties>
</file>