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D6E2" w14:textId="74823A4E" w:rsidR="00AF0059" w:rsidRDefault="774F5186" w:rsidP="774F5186">
      <w:pPr>
        <w:spacing w:line="360" w:lineRule="auto"/>
        <w:rPr>
          <w:b/>
          <w:bCs/>
          <w:sz w:val="24"/>
          <w:szCs w:val="24"/>
        </w:rPr>
      </w:pPr>
      <w:r w:rsidRPr="774F5186">
        <w:rPr>
          <w:b/>
          <w:bCs/>
          <w:sz w:val="24"/>
          <w:szCs w:val="24"/>
        </w:rPr>
        <w:t xml:space="preserve">SUBVIRUSNI PATOGENI                                                                                </w:t>
      </w:r>
    </w:p>
    <w:p w14:paraId="384A3F2C" w14:textId="65C7969A" w:rsidR="00AF0059" w:rsidRDefault="774F5186" w:rsidP="774F5186">
      <w:pPr>
        <w:spacing w:line="360" w:lineRule="auto"/>
        <w:rPr>
          <w:b/>
          <w:bCs/>
          <w:sz w:val="24"/>
          <w:szCs w:val="24"/>
        </w:rPr>
      </w:pPr>
      <w:r w:rsidRPr="774F5186">
        <w:rPr>
          <w:b/>
          <w:bCs/>
          <w:sz w:val="24"/>
          <w:szCs w:val="24"/>
        </w:rPr>
        <w:t>TAMARA-ANA KRUŠELJ</w:t>
      </w:r>
    </w:p>
    <w:p w14:paraId="672A6659" w14:textId="77777777" w:rsidR="00AF0059" w:rsidRPr="00AF0059" w:rsidRDefault="00AF0059" w:rsidP="00AF0059">
      <w:pPr>
        <w:spacing w:line="360" w:lineRule="auto"/>
        <w:rPr>
          <w:b/>
          <w:sz w:val="24"/>
        </w:rPr>
      </w:pPr>
    </w:p>
    <w:p w14:paraId="079733F4" w14:textId="77777777" w:rsidR="00345838" w:rsidRDefault="00945B41" w:rsidP="00345838">
      <w:pPr>
        <w:spacing w:line="360" w:lineRule="auto"/>
        <w:jc w:val="both"/>
        <w:rPr>
          <w:sz w:val="24"/>
        </w:rPr>
      </w:pPr>
      <w:proofErr w:type="spellStart"/>
      <w:r w:rsidRPr="00945B41">
        <w:rPr>
          <w:sz w:val="24"/>
        </w:rPr>
        <w:t>Subvirusni</w:t>
      </w:r>
      <w:proofErr w:type="spellEnd"/>
      <w:r w:rsidRPr="00945B41">
        <w:rPr>
          <w:sz w:val="24"/>
        </w:rPr>
        <w:t xml:space="preserve"> </w:t>
      </w:r>
      <w:r>
        <w:rPr>
          <w:sz w:val="24"/>
        </w:rPr>
        <w:t>patogeni su čestice manje od v</w:t>
      </w:r>
      <w:r w:rsidR="003B3FBB">
        <w:rPr>
          <w:sz w:val="24"/>
        </w:rPr>
        <w:t xml:space="preserve">irusa te su predmet istraživanja zbog mnogih bolesti koje uzrokuju. Poznajemo </w:t>
      </w:r>
      <w:proofErr w:type="spellStart"/>
      <w:r w:rsidR="003B3FBB">
        <w:rPr>
          <w:sz w:val="24"/>
        </w:rPr>
        <w:t>viroide</w:t>
      </w:r>
      <w:proofErr w:type="spellEnd"/>
      <w:r w:rsidR="003B3FBB">
        <w:rPr>
          <w:sz w:val="24"/>
        </w:rPr>
        <w:t xml:space="preserve">, satelite i prione. </w:t>
      </w:r>
    </w:p>
    <w:p w14:paraId="3465C0A6" w14:textId="32B38CDE" w:rsidR="0029337C" w:rsidRDefault="003B3FBB" w:rsidP="0029337C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Viroidi</w:t>
      </w:r>
      <w:proofErr w:type="spellEnd"/>
      <w:r>
        <w:rPr>
          <w:sz w:val="24"/>
        </w:rPr>
        <w:t xml:space="preserve"> su gole RNA molekule nalik štapiću. Sadrže tek oko </w:t>
      </w:r>
      <w:r w:rsidRPr="003B3FBB">
        <w:rPr>
          <w:sz w:val="24"/>
        </w:rPr>
        <w:t xml:space="preserve">246-467 </w:t>
      </w:r>
      <w:proofErr w:type="spellStart"/>
      <w:r w:rsidRPr="003B3FBB">
        <w:rPr>
          <w:sz w:val="24"/>
        </w:rPr>
        <w:t>nt</w:t>
      </w:r>
      <w:proofErr w:type="spellEnd"/>
      <w:r>
        <w:rPr>
          <w:sz w:val="24"/>
        </w:rPr>
        <w:t xml:space="preserve">. Ne kodiraju za proteine i isključivo su biljni patogeni (iako </w:t>
      </w:r>
      <w:r w:rsidR="001326FF">
        <w:rPr>
          <w:sz w:val="24"/>
        </w:rPr>
        <w:t xml:space="preserve">uzročnik </w:t>
      </w:r>
      <w:r>
        <w:rPr>
          <w:sz w:val="24"/>
        </w:rPr>
        <w:t>hepatitisa D kod čovjeka</w:t>
      </w:r>
      <w:r w:rsidR="001326FF">
        <w:rPr>
          <w:sz w:val="24"/>
        </w:rPr>
        <w:t xml:space="preserve"> ima strukturnih sličnosti s </w:t>
      </w:r>
      <w:proofErr w:type="spellStart"/>
      <w:r w:rsidR="001326FF">
        <w:rPr>
          <w:sz w:val="24"/>
        </w:rPr>
        <w:t>viroidima</w:t>
      </w:r>
      <w:proofErr w:type="spellEnd"/>
      <w:r>
        <w:rPr>
          <w:sz w:val="24"/>
        </w:rPr>
        <w:t xml:space="preserve">). </w:t>
      </w:r>
      <w:r w:rsidR="00345838">
        <w:rPr>
          <w:sz w:val="24"/>
        </w:rPr>
        <w:t>Budući da su biljni patogeni, r</w:t>
      </w:r>
      <w:r w:rsidR="001326FF">
        <w:rPr>
          <w:sz w:val="24"/>
        </w:rPr>
        <w:t>asprostranjuju</w:t>
      </w:r>
      <w:r w:rsidR="00345838">
        <w:rPr>
          <w:sz w:val="24"/>
        </w:rPr>
        <w:t xml:space="preserve"> se unutar biljaka </w:t>
      </w:r>
      <w:proofErr w:type="spellStart"/>
      <w:r w:rsidR="00345838">
        <w:rPr>
          <w:sz w:val="24"/>
        </w:rPr>
        <w:t>plazmodezmijama</w:t>
      </w:r>
      <w:proofErr w:type="spellEnd"/>
      <w:r w:rsidR="00345838">
        <w:rPr>
          <w:sz w:val="24"/>
        </w:rPr>
        <w:t xml:space="preserve"> i mitozom. Izvan biljke </w:t>
      </w:r>
      <w:r w:rsidR="001326FF">
        <w:rPr>
          <w:sz w:val="24"/>
        </w:rPr>
        <w:t xml:space="preserve">se rasprostranjuju </w:t>
      </w:r>
      <w:proofErr w:type="spellStart"/>
      <w:r w:rsidR="00345838">
        <w:rPr>
          <w:sz w:val="24"/>
        </w:rPr>
        <w:t>peludom</w:t>
      </w:r>
      <w:proofErr w:type="spellEnd"/>
      <w:r w:rsidR="00345838">
        <w:rPr>
          <w:sz w:val="24"/>
        </w:rPr>
        <w:t xml:space="preserve">, </w:t>
      </w:r>
      <w:r w:rsidR="001326FF">
        <w:rPr>
          <w:sz w:val="24"/>
        </w:rPr>
        <w:t>vegetativnim razmnožavanjem</w:t>
      </w:r>
      <w:r w:rsidR="00345838">
        <w:rPr>
          <w:sz w:val="24"/>
        </w:rPr>
        <w:t xml:space="preserve">, ali i poljodjelskim alatom. Neki </w:t>
      </w:r>
      <w:proofErr w:type="spellStart"/>
      <w:r w:rsidR="00345838">
        <w:rPr>
          <w:sz w:val="24"/>
        </w:rPr>
        <w:t>viroidi</w:t>
      </w:r>
      <w:proofErr w:type="spellEnd"/>
      <w:r w:rsidR="00345838">
        <w:rPr>
          <w:sz w:val="24"/>
        </w:rPr>
        <w:t xml:space="preserve"> imaju mogućnost cijepanja vlastitom </w:t>
      </w:r>
      <w:proofErr w:type="spellStart"/>
      <w:r w:rsidR="00345838">
        <w:rPr>
          <w:sz w:val="24"/>
        </w:rPr>
        <w:t>ribozimskom</w:t>
      </w:r>
      <w:proofErr w:type="spellEnd"/>
      <w:r w:rsidR="00345838">
        <w:rPr>
          <w:sz w:val="24"/>
        </w:rPr>
        <w:t xml:space="preserve"> </w:t>
      </w:r>
      <w:r w:rsidR="00345838" w:rsidRPr="00345838">
        <w:rPr>
          <w:sz w:val="24"/>
        </w:rPr>
        <w:t>aktivnošću</w:t>
      </w:r>
      <w:r w:rsidR="00345838">
        <w:rPr>
          <w:sz w:val="24"/>
        </w:rPr>
        <w:t xml:space="preserve"> što upućuje na korelaciju s RNA</w:t>
      </w:r>
      <w:r w:rsidR="00345838" w:rsidRPr="00345838">
        <w:rPr>
          <w:sz w:val="24"/>
          <w:szCs w:val="24"/>
        </w:rPr>
        <w:t xml:space="preserve"> –</w:t>
      </w:r>
      <w:r w:rsidR="00345838">
        <w:rPr>
          <w:sz w:val="24"/>
          <w:szCs w:val="24"/>
        </w:rPr>
        <w:t xml:space="preserve"> </w:t>
      </w:r>
      <w:proofErr w:type="spellStart"/>
      <w:r w:rsidR="001326FF">
        <w:rPr>
          <w:sz w:val="24"/>
          <w:szCs w:val="24"/>
        </w:rPr>
        <w:t>pra</w:t>
      </w:r>
      <w:r w:rsidR="00345838">
        <w:rPr>
          <w:sz w:val="24"/>
          <w:szCs w:val="24"/>
        </w:rPr>
        <w:t>svijet</w:t>
      </w:r>
      <w:r w:rsidR="001326FF">
        <w:rPr>
          <w:sz w:val="24"/>
          <w:szCs w:val="24"/>
        </w:rPr>
        <w:t>om</w:t>
      </w:r>
      <w:proofErr w:type="spellEnd"/>
      <w:r w:rsidR="001326FF">
        <w:rPr>
          <w:sz w:val="24"/>
          <w:szCs w:val="24"/>
        </w:rPr>
        <w:t>,</w:t>
      </w:r>
      <w:r w:rsidR="00345838">
        <w:rPr>
          <w:sz w:val="24"/>
          <w:szCs w:val="24"/>
        </w:rPr>
        <w:t xml:space="preserve"> dok ostali koriste domaćinske enzime.</w:t>
      </w:r>
      <w:r w:rsidR="00345838" w:rsidRPr="00345838">
        <w:rPr>
          <w:sz w:val="24"/>
          <w:szCs w:val="24"/>
        </w:rPr>
        <w:t xml:space="preserve"> </w:t>
      </w:r>
      <w:r w:rsidR="00827BAE">
        <w:rPr>
          <w:sz w:val="24"/>
          <w:szCs w:val="24"/>
        </w:rPr>
        <w:t xml:space="preserve">Djelujući na domaćinsku </w:t>
      </w:r>
      <w:proofErr w:type="spellStart"/>
      <w:r w:rsidR="00827BAE">
        <w:rPr>
          <w:sz w:val="24"/>
          <w:szCs w:val="24"/>
        </w:rPr>
        <w:t>mRNA</w:t>
      </w:r>
      <w:proofErr w:type="spellEnd"/>
      <w:r w:rsidR="00827BAE">
        <w:rPr>
          <w:sz w:val="24"/>
          <w:szCs w:val="24"/>
        </w:rPr>
        <w:t xml:space="preserve">, </w:t>
      </w:r>
      <w:r w:rsidR="001326FF">
        <w:rPr>
          <w:sz w:val="24"/>
          <w:szCs w:val="24"/>
        </w:rPr>
        <w:t xml:space="preserve"> </w:t>
      </w:r>
      <w:proofErr w:type="spellStart"/>
      <w:r w:rsidR="00827BAE">
        <w:rPr>
          <w:sz w:val="24"/>
          <w:szCs w:val="24"/>
        </w:rPr>
        <w:t>viroidi</w:t>
      </w:r>
      <w:proofErr w:type="spellEnd"/>
      <w:r w:rsidR="00827BAE">
        <w:rPr>
          <w:sz w:val="24"/>
          <w:szCs w:val="24"/>
        </w:rPr>
        <w:t xml:space="preserve"> ometaju rad stanice biljke. </w:t>
      </w:r>
      <w:r w:rsidR="00345838" w:rsidRPr="00345838">
        <w:rPr>
          <w:sz w:val="24"/>
          <w:szCs w:val="24"/>
        </w:rPr>
        <w:t>Prvi otkriven</w:t>
      </w:r>
      <w:r w:rsidR="001326FF">
        <w:rPr>
          <w:sz w:val="24"/>
          <w:szCs w:val="24"/>
        </w:rPr>
        <w:t>i</w:t>
      </w:r>
      <w:r w:rsidR="00345838" w:rsidRPr="00345838">
        <w:rPr>
          <w:sz w:val="24"/>
          <w:szCs w:val="24"/>
        </w:rPr>
        <w:t xml:space="preserve"> </w:t>
      </w:r>
      <w:proofErr w:type="spellStart"/>
      <w:r w:rsidR="00345838" w:rsidRPr="00345838">
        <w:rPr>
          <w:sz w:val="24"/>
          <w:szCs w:val="24"/>
        </w:rPr>
        <w:t>viroid</w:t>
      </w:r>
      <w:proofErr w:type="spellEnd"/>
      <w:r w:rsidR="00345838" w:rsidRPr="00345838">
        <w:rPr>
          <w:sz w:val="24"/>
          <w:szCs w:val="24"/>
        </w:rPr>
        <w:t xml:space="preserve"> je </w:t>
      </w:r>
      <w:proofErr w:type="spellStart"/>
      <w:r w:rsidR="00345838" w:rsidRPr="00345838">
        <w:rPr>
          <w:sz w:val="24"/>
          <w:szCs w:val="24"/>
        </w:rPr>
        <w:t>v</w:t>
      </w:r>
      <w:r w:rsidR="00AF0059" w:rsidRPr="00345838">
        <w:rPr>
          <w:sz w:val="24"/>
          <w:szCs w:val="24"/>
        </w:rPr>
        <w:t>iroid</w:t>
      </w:r>
      <w:proofErr w:type="spellEnd"/>
      <w:r w:rsidR="00AF0059" w:rsidRPr="00345838">
        <w:rPr>
          <w:sz w:val="24"/>
          <w:szCs w:val="24"/>
        </w:rPr>
        <w:t xml:space="preserve"> vretenastog gomolja krumpira</w:t>
      </w:r>
      <w:r w:rsidR="00345838">
        <w:rPr>
          <w:sz w:val="24"/>
          <w:szCs w:val="24"/>
        </w:rPr>
        <w:t xml:space="preserve">, a opisao ga je  </w:t>
      </w:r>
      <w:proofErr w:type="spellStart"/>
      <w:r w:rsidR="00345838" w:rsidRPr="00345838">
        <w:rPr>
          <w:sz w:val="24"/>
          <w:szCs w:val="24"/>
        </w:rPr>
        <w:t>Theodor</w:t>
      </w:r>
      <w:proofErr w:type="spellEnd"/>
      <w:r w:rsidR="00345838" w:rsidRPr="00345838">
        <w:rPr>
          <w:sz w:val="24"/>
          <w:szCs w:val="24"/>
        </w:rPr>
        <w:t xml:space="preserve"> </w:t>
      </w:r>
      <w:proofErr w:type="spellStart"/>
      <w:r w:rsidR="00345838" w:rsidRPr="00345838">
        <w:rPr>
          <w:sz w:val="24"/>
          <w:szCs w:val="24"/>
        </w:rPr>
        <w:t>Dienner</w:t>
      </w:r>
      <w:proofErr w:type="spellEnd"/>
      <w:r w:rsidR="00345838">
        <w:rPr>
          <w:sz w:val="24"/>
          <w:szCs w:val="24"/>
        </w:rPr>
        <w:t xml:space="preserve">. Simptomi zaražene biljke su </w:t>
      </w:r>
      <w:r w:rsidR="00345838">
        <w:rPr>
          <w:sz w:val="24"/>
        </w:rPr>
        <w:t>z</w:t>
      </w:r>
      <w:r w:rsidR="00345838" w:rsidRPr="00345838">
        <w:rPr>
          <w:sz w:val="24"/>
        </w:rPr>
        <w:t>aostajanje u rastu nadzemne stabljike</w:t>
      </w:r>
      <w:r w:rsidR="00345838">
        <w:rPr>
          <w:sz w:val="24"/>
        </w:rPr>
        <w:t xml:space="preserve">, zašiljen oblik, smanjen prinos i kvaliteta gomolja. Također poznati </w:t>
      </w:r>
      <w:proofErr w:type="spellStart"/>
      <w:r w:rsidR="00345838">
        <w:rPr>
          <w:sz w:val="24"/>
        </w:rPr>
        <w:t>viroid</w:t>
      </w:r>
      <w:proofErr w:type="spellEnd"/>
      <w:r w:rsidR="00345838">
        <w:rPr>
          <w:sz w:val="24"/>
        </w:rPr>
        <w:t xml:space="preserve"> je </w:t>
      </w:r>
      <w:proofErr w:type="spellStart"/>
      <w:r w:rsidR="00345838">
        <w:rPr>
          <w:sz w:val="24"/>
        </w:rPr>
        <w:t>v</w:t>
      </w:r>
      <w:r w:rsidR="00345838" w:rsidRPr="00345838">
        <w:rPr>
          <w:sz w:val="24"/>
        </w:rPr>
        <w:t>iroid</w:t>
      </w:r>
      <w:proofErr w:type="spellEnd"/>
      <w:r w:rsidR="00345838" w:rsidRPr="00345838">
        <w:rPr>
          <w:sz w:val="24"/>
        </w:rPr>
        <w:t xml:space="preserve"> lj</w:t>
      </w:r>
      <w:r w:rsidR="00345838">
        <w:rPr>
          <w:sz w:val="24"/>
        </w:rPr>
        <w:t>uštenja kore na stablima agruma (limuni</w:t>
      </w:r>
      <w:r w:rsidR="00345838" w:rsidRPr="00345838">
        <w:rPr>
          <w:sz w:val="24"/>
        </w:rPr>
        <w:t>, naranče, mandarine</w:t>
      </w:r>
      <w:r w:rsidR="00345838">
        <w:rPr>
          <w:sz w:val="24"/>
        </w:rPr>
        <w:t xml:space="preserve">). Naziv je dobio po prvom vidljivom simptomu – ljuštenje kore, no bolest na kraju izaziva ugibanje. U tropskim područjima izaziva ugibanje kokosovih palmi. </w:t>
      </w:r>
      <w:r w:rsidR="00827BAE">
        <w:rPr>
          <w:sz w:val="24"/>
        </w:rPr>
        <w:t xml:space="preserve">Sateliti su </w:t>
      </w:r>
      <w:proofErr w:type="spellStart"/>
      <w:r w:rsidR="00827BAE">
        <w:rPr>
          <w:sz w:val="24"/>
        </w:rPr>
        <w:t>jednolančane</w:t>
      </w:r>
      <w:proofErr w:type="spellEnd"/>
      <w:r w:rsidR="00827BAE">
        <w:rPr>
          <w:sz w:val="24"/>
        </w:rPr>
        <w:t xml:space="preserve"> ili kružne</w:t>
      </w:r>
      <w:r w:rsidR="001326FF">
        <w:rPr>
          <w:sz w:val="24"/>
        </w:rPr>
        <w:t xml:space="preserve"> najčešće</w:t>
      </w:r>
      <w:r w:rsidR="00827BAE">
        <w:rPr>
          <w:sz w:val="24"/>
        </w:rPr>
        <w:t xml:space="preserve"> RNA čestice. Za razliku od </w:t>
      </w:r>
      <w:proofErr w:type="spellStart"/>
      <w:r w:rsidR="00827BAE">
        <w:rPr>
          <w:sz w:val="24"/>
        </w:rPr>
        <w:t>viroida</w:t>
      </w:r>
      <w:proofErr w:type="spellEnd"/>
      <w:r w:rsidR="00827BAE">
        <w:rPr>
          <w:sz w:val="24"/>
        </w:rPr>
        <w:t xml:space="preserve"> mogu kodirati jedan ili dva </w:t>
      </w:r>
      <w:r w:rsidR="00827BAE" w:rsidRPr="00827BAE">
        <w:rPr>
          <w:sz w:val="24"/>
        </w:rPr>
        <w:t>strukturna proteina</w:t>
      </w:r>
      <w:r w:rsidR="00827BAE">
        <w:rPr>
          <w:sz w:val="24"/>
        </w:rPr>
        <w:t xml:space="preserve">, no ne </w:t>
      </w:r>
      <w:r w:rsidR="00827BAE" w:rsidRPr="00827BAE">
        <w:rPr>
          <w:sz w:val="24"/>
        </w:rPr>
        <w:t>kodiraju replikacijske enzime</w:t>
      </w:r>
      <w:r w:rsidR="00827BAE">
        <w:rPr>
          <w:sz w:val="24"/>
        </w:rPr>
        <w:t xml:space="preserve">. Dijelimo ih na </w:t>
      </w:r>
      <w:proofErr w:type="spellStart"/>
      <w:r w:rsidR="00827BAE">
        <w:rPr>
          <w:sz w:val="24"/>
        </w:rPr>
        <w:t>satelitn</w:t>
      </w:r>
      <w:r w:rsidR="001326FF">
        <w:rPr>
          <w:sz w:val="24"/>
        </w:rPr>
        <w:t>e</w:t>
      </w:r>
      <w:proofErr w:type="spellEnd"/>
      <w:r w:rsidR="00827BAE">
        <w:rPr>
          <w:sz w:val="24"/>
        </w:rPr>
        <w:t xml:space="preserve"> virus</w:t>
      </w:r>
      <w:r w:rsidR="001326FF">
        <w:rPr>
          <w:sz w:val="24"/>
        </w:rPr>
        <w:t>e</w:t>
      </w:r>
      <w:r w:rsidR="00827BAE">
        <w:rPr>
          <w:sz w:val="24"/>
        </w:rPr>
        <w:t xml:space="preserve"> koji </w:t>
      </w:r>
      <w:r w:rsidR="00827BAE" w:rsidRPr="00827BAE">
        <w:rPr>
          <w:sz w:val="24"/>
        </w:rPr>
        <w:t xml:space="preserve">kodiraju vlastitu </w:t>
      </w:r>
      <w:proofErr w:type="spellStart"/>
      <w:r w:rsidR="00827BAE" w:rsidRPr="00827BAE">
        <w:rPr>
          <w:sz w:val="24"/>
        </w:rPr>
        <w:t>kapsidu</w:t>
      </w:r>
      <w:proofErr w:type="spellEnd"/>
      <w:r w:rsidR="00827BAE">
        <w:rPr>
          <w:sz w:val="24"/>
        </w:rPr>
        <w:t xml:space="preserve"> i na </w:t>
      </w:r>
      <w:proofErr w:type="spellStart"/>
      <w:r w:rsidR="00827BAE">
        <w:rPr>
          <w:sz w:val="24"/>
        </w:rPr>
        <w:t>satelitne</w:t>
      </w:r>
      <w:proofErr w:type="spellEnd"/>
      <w:r w:rsidR="00827BAE">
        <w:rPr>
          <w:sz w:val="24"/>
        </w:rPr>
        <w:t xml:space="preserve"> </w:t>
      </w:r>
      <w:proofErr w:type="spellStart"/>
      <w:r w:rsidR="00827BAE">
        <w:rPr>
          <w:sz w:val="24"/>
        </w:rPr>
        <w:t>nukleinske</w:t>
      </w:r>
      <w:proofErr w:type="spellEnd"/>
      <w:r w:rsidR="00827BAE">
        <w:rPr>
          <w:sz w:val="24"/>
        </w:rPr>
        <w:t xml:space="preserve"> kiseline koje </w:t>
      </w:r>
      <w:r w:rsidR="00827BAE" w:rsidRPr="00827BAE">
        <w:rPr>
          <w:sz w:val="24"/>
        </w:rPr>
        <w:t>mogu i ne moraju kodirati</w:t>
      </w:r>
      <w:r w:rsidR="00827BAE">
        <w:rPr>
          <w:sz w:val="24"/>
        </w:rPr>
        <w:t xml:space="preserve"> proteine, ali </w:t>
      </w:r>
      <w:proofErr w:type="spellStart"/>
      <w:r w:rsidR="00827BAE">
        <w:rPr>
          <w:sz w:val="24"/>
        </w:rPr>
        <w:t>kapsidu</w:t>
      </w:r>
      <w:proofErr w:type="spellEnd"/>
      <w:r w:rsidR="00827BAE">
        <w:rPr>
          <w:sz w:val="24"/>
        </w:rPr>
        <w:t xml:space="preserve"> ne mogu. Specifičnost za satelite jest da im je potreban virus pomagač (s kojim ne dijele </w:t>
      </w:r>
      <w:proofErr w:type="spellStart"/>
      <w:r w:rsidR="00827BAE">
        <w:rPr>
          <w:sz w:val="24"/>
        </w:rPr>
        <w:t>homologiju</w:t>
      </w:r>
      <w:proofErr w:type="spellEnd"/>
      <w:r w:rsidR="00827BAE">
        <w:rPr>
          <w:sz w:val="24"/>
        </w:rPr>
        <w:t xml:space="preserve"> </w:t>
      </w:r>
      <w:proofErr w:type="spellStart"/>
      <w:r w:rsidR="00827BAE">
        <w:rPr>
          <w:sz w:val="24"/>
        </w:rPr>
        <w:t>nukleotidnog</w:t>
      </w:r>
      <w:proofErr w:type="spellEnd"/>
      <w:r w:rsidR="00827BAE">
        <w:rPr>
          <w:sz w:val="24"/>
        </w:rPr>
        <w:t xml:space="preserve"> slijeda),</w:t>
      </w:r>
      <w:r w:rsidR="001326FF">
        <w:rPr>
          <w:sz w:val="24"/>
        </w:rPr>
        <w:t xml:space="preserve"> </w:t>
      </w:r>
      <w:bookmarkStart w:id="0" w:name="_GoBack"/>
      <w:bookmarkEnd w:id="0"/>
      <w:r w:rsidR="00827BAE">
        <w:rPr>
          <w:sz w:val="24"/>
        </w:rPr>
        <w:t xml:space="preserve">a služi im za rasprostranjivanje. Prva otkrivena </w:t>
      </w:r>
      <w:proofErr w:type="spellStart"/>
      <w:r w:rsidR="00827BAE">
        <w:rPr>
          <w:sz w:val="24"/>
        </w:rPr>
        <w:t>satelitna</w:t>
      </w:r>
      <w:proofErr w:type="spellEnd"/>
      <w:r w:rsidR="00827BAE">
        <w:rPr>
          <w:sz w:val="24"/>
        </w:rPr>
        <w:t xml:space="preserve"> RNA bila je </w:t>
      </w:r>
      <w:proofErr w:type="spellStart"/>
      <w:r w:rsidR="00827BAE">
        <w:rPr>
          <w:sz w:val="24"/>
        </w:rPr>
        <w:t>satelitna</w:t>
      </w:r>
      <w:proofErr w:type="spellEnd"/>
      <w:r w:rsidR="00827BAE">
        <w:rPr>
          <w:sz w:val="24"/>
        </w:rPr>
        <w:t xml:space="preserve"> RNA virusa mozaika krastavca otkrivena u Japanu 1981. godine. Sadrži od 300 do 400 </w:t>
      </w:r>
      <w:proofErr w:type="spellStart"/>
      <w:r w:rsidR="00827BAE">
        <w:rPr>
          <w:sz w:val="24"/>
        </w:rPr>
        <w:t>nukleotida</w:t>
      </w:r>
      <w:proofErr w:type="spellEnd"/>
      <w:r w:rsidR="00827BAE">
        <w:rPr>
          <w:sz w:val="24"/>
        </w:rPr>
        <w:t xml:space="preserve">, a simptomi zaražene biljke su zeleni mozaik koji prelazi u žutilo. Virusni vektori su lisne uši. Istraživanjima se pokazalo kako lisne uši koje nose virus sa satelitom, promijene boju u crvenu iz žute ili dobiju krila. Pravi razlog tih promjena nije dokazan i potvrđen. Infektivni agensi bez genoma su prioni. Njihov naziv dolazi od </w:t>
      </w:r>
      <w:r w:rsidR="00827BAE" w:rsidRPr="00D81779">
        <w:rPr>
          <w:i/>
          <w:sz w:val="24"/>
        </w:rPr>
        <w:t xml:space="preserve">engl. </w:t>
      </w:r>
      <w:r w:rsidR="00827BAE" w:rsidRPr="00D81779">
        <w:rPr>
          <w:b/>
          <w:i/>
          <w:sz w:val="24"/>
        </w:rPr>
        <w:t>Pr</w:t>
      </w:r>
      <w:r w:rsidR="00827BAE" w:rsidRPr="00D81779">
        <w:rPr>
          <w:i/>
          <w:sz w:val="24"/>
        </w:rPr>
        <w:t xml:space="preserve">otein </w:t>
      </w:r>
      <w:proofErr w:type="spellStart"/>
      <w:r w:rsidR="00827BAE" w:rsidRPr="00D81779">
        <w:rPr>
          <w:b/>
          <w:i/>
          <w:sz w:val="24"/>
        </w:rPr>
        <w:t>i</w:t>
      </w:r>
      <w:r w:rsidR="00827BAE" w:rsidRPr="00D81779">
        <w:rPr>
          <w:i/>
          <w:sz w:val="24"/>
        </w:rPr>
        <w:t>nfectious</w:t>
      </w:r>
      <w:proofErr w:type="spellEnd"/>
      <w:r w:rsidR="00827BAE" w:rsidRPr="00D81779">
        <w:rPr>
          <w:i/>
          <w:sz w:val="24"/>
        </w:rPr>
        <w:t xml:space="preserve"> </w:t>
      </w:r>
      <w:proofErr w:type="spellStart"/>
      <w:r w:rsidR="00827BAE" w:rsidRPr="00D81779">
        <w:rPr>
          <w:b/>
          <w:i/>
          <w:sz w:val="24"/>
        </w:rPr>
        <w:t>on</w:t>
      </w:r>
      <w:r w:rsidR="00827BAE" w:rsidRPr="00D81779">
        <w:rPr>
          <w:i/>
          <w:sz w:val="24"/>
        </w:rPr>
        <w:t>ly</w:t>
      </w:r>
      <w:proofErr w:type="spellEnd"/>
      <w:r w:rsidR="00D81779">
        <w:rPr>
          <w:i/>
          <w:sz w:val="24"/>
        </w:rPr>
        <w:t xml:space="preserve">, </w:t>
      </w:r>
      <w:r w:rsidR="00D81779" w:rsidRPr="00D81779">
        <w:rPr>
          <w:sz w:val="24"/>
        </w:rPr>
        <w:t xml:space="preserve">dakle </w:t>
      </w:r>
      <w:r w:rsidR="00D81779">
        <w:rPr>
          <w:sz w:val="24"/>
        </w:rPr>
        <w:t xml:space="preserve">građeni su samo od proteina s visokom prisutnošću </w:t>
      </w:r>
      <w:r w:rsidR="00D81779">
        <w:rPr>
          <w:rFonts w:ascii="Times New Roman" w:hAnsi="Times New Roman" w:cs="Times New Roman"/>
          <w:sz w:val="24"/>
        </w:rPr>
        <w:t>β</w:t>
      </w:r>
      <w:r w:rsidR="00D81779">
        <w:rPr>
          <w:sz w:val="24"/>
        </w:rPr>
        <w:t xml:space="preserve"> – ploča. </w:t>
      </w:r>
      <w:r w:rsidR="00D81779" w:rsidRPr="00D81779">
        <w:rPr>
          <w:sz w:val="24"/>
        </w:rPr>
        <w:t xml:space="preserve">Stanley </w:t>
      </w:r>
      <w:proofErr w:type="spellStart"/>
      <w:r w:rsidR="00D81779" w:rsidRPr="00D81779">
        <w:rPr>
          <w:sz w:val="24"/>
        </w:rPr>
        <w:t>Prusiner</w:t>
      </w:r>
      <w:proofErr w:type="spellEnd"/>
      <w:r w:rsidR="00D81779" w:rsidRPr="00D81779">
        <w:rPr>
          <w:sz w:val="24"/>
        </w:rPr>
        <w:t xml:space="preserve"> </w:t>
      </w:r>
      <w:r w:rsidR="00D81779">
        <w:rPr>
          <w:sz w:val="24"/>
        </w:rPr>
        <w:t xml:space="preserve">je </w:t>
      </w:r>
      <w:r w:rsidR="00D81779" w:rsidRPr="00D81779">
        <w:rPr>
          <w:sz w:val="24"/>
        </w:rPr>
        <w:t>1982.</w:t>
      </w:r>
      <w:r w:rsidR="00D81779">
        <w:rPr>
          <w:sz w:val="24"/>
        </w:rPr>
        <w:t xml:space="preserve"> godine opisao prione te je dobio Nobelovu nagradu za medicinu. Za razliku od </w:t>
      </w:r>
      <w:proofErr w:type="spellStart"/>
      <w:r w:rsidR="00D81779">
        <w:rPr>
          <w:sz w:val="24"/>
        </w:rPr>
        <w:t>viroida</w:t>
      </w:r>
      <w:proofErr w:type="spellEnd"/>
      <w:r w:rsidR="00D81779">
        <w:rPr>
          <w:sz w:val="24"/>
        </w:rPr>
        <w:t xml:space="preserve"> i satelita, prioni ne uzrokuju biljne bolesti već bolesti kod </w:t>
      </w:r>
      <w:r w:rsidR="00D81779">
        <w:rPr>
          <w:sz w:val="24"/>
        </w:rPr>
        <w:lastRenderedPageBreak/>
        <w:t xml:space="preserve">životinja (sisavaca) i ljudi. Sisavci u organizmu imaju </w:t>
      </w:r>
      <w:r w:rsidR="00673ABC">
        <w:rPr>
          <w:sz w:val="24"/>
        </w:rPr>
        <w:t xml:space="preserve">normalan stanični protein </w:t>
      </w:r>
      <w:proofErr w:type="spellStart"/>
      <w:r w:rsidR="00673ABC">
        <w:rPr>
          <w:sz w:val="24"/>
        </w:rPr>
        <w:t>PrP</w:t>
      </w:r>
      <w:r w:rsidR="00673ABC" w:rsidRPr="00673ABC">
        <w:rPr>
          <w:sz w:val="24"/>
          <w:vertAlign w:val="superscript"/>
        </w:rPr>
        <w:t>c</w:t>
      </w:r>
      <w:proofErr w:type="spellEnd"/>
      <w:r w:rsidR="0029337C">
        <w:rPr>
          <w:sz w:val="24"/>
          <w:vertAlign w:val="superscript"/>
        </w:rPr>
        <w:t xml:space="preserve"> </w:t>
      </w:r>
      <w:r w:rsidR="0029337C">
        <w:rPr>
          <w:sz w:val="24"/>
        </w:rPr>
        <w:t>( p</w:t>
      </w:r>
      <w:r w:rsidR="00AF0059">
        <w:rPr>
          <w:sz w:val="24"/>
        </w:rPr>
        <w:t>o</w:t>
      </w:r>
      <w:r w:rsidR="0029337C">
        <w:rPr>
          <w:sz w:val="24"/>
        </w:rPr>
        <w:t xml:space="preserve">treban za </w:t>
      </w:r>
      <w:r w:rsidR="0029337C" w:rsidRPr="0029337C">
        <w:rPr>
          <w:sz w:val="24"/>
        </w:rPr>
        <w:t>ad</w:t>
      </w:r>
      <w:r w:rsidR="0029337C">
        <w:rPr>
          <w:sz w:val="24"/>
        </w:rPr>
        <w:t>heziju</w:t>
      </w:r>
      <w:r w:rsidR="0029337C" w:rsidRPr="0029337C">
        <w:rPr>
          <w:sz w:val="24"/>
        </w:rPr>
        <w:t xml:space="preserve"> st</w:t>
      </w:r>
      <w:r w:rsidR="0029337C">
        <w:rPr>
          <w:sz w:val="24"/>
        </w:rPr>
        <w:t xml:space="preserve">anica i zaštitu od </w:t>
      </w:r>
      <w:proofErr w:type="spellStart"/>
      <w:r w:rsidR="0029337C">
        <w:rPr>
          <w:sz w:val="24"/>
        </w:rPr>
        <w:t>oksidativnog</w:t>
      </w:r>
      <w:proofErr w:type="spellEnd"/>
      <w:r w:rsidR="0029337C">
        <w:rPr>
          <w:sz w:val="24"/>
        </w:rPr>
        <w:t xml:space="preserve"> stresa), </w:t>
      </w:r>
      <w:r w:rsidR="00AF0059">
        <w:rPr>
          <w:sz w:val="24"/>
        </w:rPr>
        <w:t xml:space="preserve">čiji je </w:t>
      </w:r>
      <w:proofErr w:type="spellStart"/>
      <w:r w:rsidR="00AF0059">
        <w:rPr>
          <w:sz w:val="24"/>
        </w:rPr>
        <w:t>konformacij</w:t>
      </w:r>
      <w:r w:rsidR="00673ABC">
        <w:rPr>
          <w:sz w:val="24"/>
        </w:rPr>
        <w:t>ski</w:t>
      </w:r>
      <w:proofErr w:type="spellEnd"/>
      <w:r w:rsidR="00673ABC">
        <w:rPr>
          <w:sz w:val="24"/>
        </w:rPr>
        <w:t xml:space="preserve"> </w:t>
      </w:r>
      <w:proofErr w:type="spellStart"/>
      <w:r w:rsidR="00673ABC">
        <w:rPr>
          <w:sz w:val="24"/>
        </w:rPr>
        <w:t>iz</w:t>
      </w:r>
      <w:r w:rsidR="0029337C">
        <w:rPr>
          <w:sz w:val="24"/>
        </w:rPr>
        <w:t>o</w:t>
      </w:r>
      <w:r w:rsidR="00673ABC">
        <w:rPr>
          <w:sz w:val="24"/>
        </w:rPr>
        <w:t>mer</w:t>
      </w:r>
      <w:proofErr w:type="spellEnd"/>
      <w:r w:rsidR="00673ABC">
        <w:rPr>
          <w:sz w:val="24"/>
        </w:rPr>
        <w:t xml:space="preserve"> štetan </w:t>
      </w:r>
      <w:proofErr w:type="spellStart"/>
      <w:r w:rsidR="00673ABC">
        <w:rPr>
          <w:sz w:val="24"/>
        </w:rPr>
        <w:t>prion</w:t>
      </w:r>
      <w:proofErr w:type="spellEnd"/>
      <w:r w:rsidR="00673ABC">
        <w:rPr>
          <w:sz w:val="24"/>
        </w:rPr>
        <w:t xml:space="preserve"> </w:t>
      </w:r>
      <w:proofErr w:type="spellStart"/>
      <w:r w:rsidR="00673ABC">
        <w:rPr>
          <w:sz w:val="24"/>
        </w:rPr>
        <w:t>PrP</w:t>
      </w:r>
      <w:r w:rsidR="00673ABC" w:rsidRPr="00673ABC">
        <w:rPr>
          <w:sz w:val="24"/>
          <w:vertAlign w:val="superscript"/>
        </w:rPr>
        <w:t>Sc</w:t>
      </w:r>
      <w:proofErr w:type="spellEnd"/>
      <w:r w:rsidR="0029337C">
        <w:rPr>
          <w:sz w:val="24"/>
        </w:rPr>
        <w:t xml:space="preserve"> koji nastaje</w:t>
      </w:r>
      <w:r w:rsidR="00D81779">
        <w:rPr>
          <w:sz w:val="24"/>
        </w:rPr>
        <w:t xml:space="preserve"> zbog mutacija</w:t>
      </w:r>
      <w:r w:rsidR="0029337C">
        <w:rPr>
          <w:sz w:val="24"/>
        </w:rPr>
        <w:t xml:space="preserve"> (</w:t>
      </w:r>
      <w:r w:rsidR="0029337C">
        <w:rPr>
          <w:rFonts w:cstheme="minorHAnsi"/>
          <w:sz w:val="24"/>
        </w:rPr>
        <w:t>α</w:t>
      </w:r>
      <w:r w:rsidR="0029337C">
        <w:rPr>
          <w:sz w:val="24"/>
        </w:rPr>
        <w:t xml:space="preserve"> – </w:t>
      </w:r>
      <w:proofErr w:type="spellStart"/>
      <w:r w:rsidR="0029337C">
        <w:rPr>
          <w:sz w:val="24"/>
        </w:rPr>
        <w:t>heliksi</w:t>
      </w:r>
      <w:proofErr w:type="spellEnd"/>
      <w:r w:rsidR="0029337C">
        <w:rPr>
          <w:sz w:val="24"/>
        </w:rPr>
        <w:t xml:space="preserve"> zamijenjeni </w:t>
      </w:r>
      <w:r w:rsidR="0029337C">
        <w:rPr>
          <w:rFonts w:ascii="Times New Roman" w:hAnsi="Times New Roman" w:cs="Times New Roman"/>
          <w:sz w:val="24"/>
        </w:rPr>
        <w:t>β</w:t>
      </w:r>
      <w:r w:rsidR="0029337C">
        <w:rPr>
          <w:sz w:val="24"/>
        </w:rPr>
        <w:t xml:space="preserve"> – pločama)</w:t>
      </w:r>
      <w:r w:rsidR="00D81779">
        <w:rPr>
          <w:sz w:val="24"/>
        </w:rPr>
        <w:t xml:space="preserve"> ili </w:t>
      </w:r>
      <w:r w:rsidR="0029337C">
        <w:rPr>
          <w:sz w:val="24"/>
        </w:rPr>
        <w:t>se pojavi infekcijom. D</w:t>
      </w:r>
      <w:r w:rsidR="00D81779">
        <w:rPr>
          <w:sz w:val="24"/>
        </w:rPr>
        <w:t>olazi do pojave bolesti koja uvijek završava smrću. Glavni je razlog propadanje živčanog tkiva koje u</w:t>
      </w:r>
      <w:r w:rsidR="00AF0059">
        <w:rPr>
          <w:sz w:val="24"/>
        </w:rPr>
        <w:t>z</w:t>
      </w:r>
      <w:r w:rsidR="00D81779">
        <w:rPr>
          <w:sz w:val="24"/>
        </w:rPr>
        <w:t xml:space="preserve">rokuju „spužvast“ izgled mozga zbog nastalih kanala – degenerativna bolest. Spomenuti S. </w:t>
      </w:r>
      <w:proofErr w:type="spellStart"/>
      <w:r w:rsidR="00D81779" w:rsidRPr="00D81779">
        <w:rPr>
          <w:sz w:val="24"/>
        </w:rPr>
        <w:t>Prusiner</w:t>
      </w:r>
      <w:proofErr w:type="spellEnd"/>
      <w:r w:rsidR="00D81779">
        <w:rPr>
          <w:sz w:val="24"/>
        </w:rPr>
        <w:t xml:space="preserve"> istraživao je </w:t>
      </w:r>
      <w:proofErr w:type="spellStart"/>
      <w:r w:rsidR="0029337C">
        <w:rPr>
          <w:i/>
          <w:sz w:val="24"/>
        </w:rPr>
        <w:t>scrapie</w:t>
      </w:r>
      <w:proofErr w:type="spellEnd"/>
      <w:r w:rsidR="0029337C">
        <w:rPr>
          <w:sz w:val="24"/>
        </w:rPr>
        <w:t>(</w:t>
      </w:r>
      <w:proofErr w:type="spellStart"/>
      <w:r w:rsidR="0029337C">
        <w:rPr>
          <w:sz w:val="24"/>
        </w:rPr>
        <w:t>skrepi</w:t>
      </w:r>
      <w:proofErr w:type="spellEnd"/>
      <w:r w:rsidR="0029337C">
        <w:rPr>
          <w:sz w:val="24"/>
        </w:rPr>
        <w:t>)</w:t>
      </w:r>
      <w:r w:rsidR="00D81779">
        <w:rPr>
          <w:sz w:val="24"/>
        </w:rPr>
        <w:t xml:space="preserve"> bolest</w:t>
      </w:r>
      <w:r w:rsidR="0029337C">
        <w:rPr>
          <w:sz w:val="24"/>
        </w:rPr>
        <w:t xml:space="preserve"> ovaca</w:t>
      </w:r>
      <w:r w:rsidR="00D81779">
        <w:rPr>
          <w:sz w:val="24"/>
        </w:rPr>
        <w:t xml:space="preserve"> izolirajući uzročnike iz oboljelih ovaca. </w:t>
      </w:r>
      <w:r w:rsidR="00673ABC">
        <w:rPr>
          <w:sz w:val="24"/>
        </w:rPr>
        <w:t xml:space="preserve">Shvatio je da su građeni samo od proteina, tj. da nemaju genetički materijal jer se nisu razgradili u prisutnosti </w:t>
      </w:r>
      <w:proofErr w:type="spellStart"/>
      <w:r w:rsidR="00673ABC">
        <w:rPr>
          <w:sz w:val="24"/>
        </w:rPr>
        <w:t>nukleaza</w:t>
      </w:r>
      <w:proofErr w:type="spellEnd"/>
      <w:r w:rsidR="00673ABC">
        <w:rPr>
          <w:sz w:val="24"/>
        </w:rPr>
        <w:t xml:space="preserve">. </w:t>
      </w:r>
      <w:r w:rsidR="0029337C">
        <w:rPr>
          <w:sz w:val="24"/>
        </w:rPr>
        <w:t xml:space="preserve">Otporni su na visoke temperature, zračenje i kemijske tretmane. </w:t>
      </w:r>
      <w:proofErr w:type="spellStart"/>
      <w:r w:rsidR="0029337C" w:rsidRPr="0029337C">
        <w:rPr>
          <w:i/>
          <w:sz w:val="24"/>
        </w:rPr>
        <w:t>Scrapie</w:t>
      </w:r>
      <w:proofErr w:type="spellEnd"/>
      <w:r w:rsidR="0029337C" w:rsidRPr="0029337C">
        <w:rPr>
          <w:i/>
          <w:sz w:val="24"/>
        </w:rPr>
        <w:t xml:space="preserve"> </w:t>
      </w:r>
      <w:r w:rsidR="0029337C">
        <w:rPr>
          <w:sz w:val="24"/>
        </w:rPr>
        <w:t>se pojavila prije više od 250 godina, a dobila je naziv zbog češanja ovaca do ispadanja runa. Kravlje ludilo pojavilo se 1985. godine u Velikoj Britaniji. Zbog porasta cijene</w:t>
      </w:r>
      <w:r w:rsidR="0029337C" w:rsidRPr="0029337C">
        <w:rPr>
          <w:sz w:val="24"/>
        </w:rPr>
        <w:t xml:space="preserve"> soje i ribljeg brašna</w:t>
      </w:r>
      <w:r w:rsidR="0029337C">
        <w:rPr>
          <w:sz w:val="24"/>
        </w:rPr>
        <w:t>, krave su se hranile koštanim brašnom zaraženih ovaca i tako se zarazile. Simptomi su d</w:t>
      </w:r>
      <w:r w:rsidR="0029337C" w:rsidRPr="0029337C">
        <w:rPr>
          <w:sz w:val="24"/>
        </w:rPr>
        <w:t>ezor</w:t>
      </w:r>
      <w:r w:rsidR="0029337C">
        <w:rPr>
          <w:sz w:val="24"/>
        </w:rPr>
        <w:t>ijentiranost, gubitak ravnoteže, nervoza, agresija, manjak</w:t>
      </w:r>
      <w:r w:rsidR="0029337C" w:rsidRPr="0029337C">
        <w:rPr>
          <w:sz w:val="24"/>
        </w:rPr>
        <w:t xml:space="preserve"> mlijeka, gubitak na težini</w:t>
      </w:r>
      <w:r w:rsidR="0029337C">
        <w:rPr>
          <w:sz w:val="24"/>
        </w:rPr>
        <w:t xml:space="preserve"> unatoč normalnoj prehrani. Inkubacija traje</w:t>
      </w:r>
      <w:r w:rsidR="0029337C" w:rsidRPr="0029337C">
        <w:rPr>
          <w:sz w:val="24"/>
        </w:rPr>
        <w:t xml:space="preserve"> 2-5 godina</w:t>
      </w:r>
      <w:r w:rsidR="0029337C">
        <w:rPr>
          <w:sz w:val="24"/>
        </w:rPr>
        <w:t>. Šansa da se prenese sa zaražene krave na tele je 10%. Kod ljudi bolest „kuru“ ili v</w:t>
      </w:r>
      <w:r w:rsidR="0029337C" w:rsidRPr="0029337C">
        <w:rPr>
          <w:sz w:val="24"/>
        </w:rPr>
        <w:t>arijant</w:t>
      </w:r>
      <w:r w:rsidR="0029337C">
        <w:rPr>
          <w:sz w:val="24"/>
        </w:rPr>
        <w:t xml:space="preserve">a </w:t>
      </w:r>
      <w:proofErr w:type="spellStart"/>
      <w:r w:rsidR="0029337C">
        <w:rPr>
          <w:sz w:val="24"/>
        </w:rPr>
        <w:t>Creutzfeldt-Jacobove</w:t>
      </w:r>
      <w:proofErr w:type="spellEnd"/>
      <w:r w:rsidR="0029337C">
        <w:rPr>
          <w:sz w:val="24"/>
        </w:rPr>
        <w:t xml:space="preserve"> bolesti ima simptome: </w:t>
      </w:r>
      <w:r w:rsidR="0029337C" w:rsidRPr="0029337C">
        <w:rPr>
          <w:sz w:val="24"/>
        </w:rPr>
        <w:t>zaboravnost, bezvolj</w:t>
      </w:r>
      <w:r w:rsidR="00AF0059">
        <w:rPr>
          <w:sz w:val="24"/>
        </w:rPr>
        <w:t xml:space="preserve">nost, umor, poremećaji spavanja, </w:t>
      </w:r>
      <w:r w:rsidR="0029337C" w:rsidRPr="0029337C">
        <w:rPr>
          <w:sz w:val="24"/>
        </w:rPr>
        <w:t>grčenje mišića, poremećaji vida i sluha, depresija, napadi agresivnosti</w:t>
      </w:r>
      <w:r w:rsidR="00AF0059">
        <w:rPr>
          <w:sz w:val="24"/>
        </w:rPr>
        <w:t xml:space="preserve">. Inkubacija može trajati i do 30 godina, no krajnji je ishod smrt, ne postoji lijek. U svijetu je službeno od </w:t>
      </w:r>
      <w:proofErr w:type="spellStart"/>
      <w:r w:rsidR="00AF0059">
        <w:rPr>
          <w:sz w:val="24"/>
        </w:rPr>
        <w:t>prionskih</w:t>
      </w:r>
      <w:proofErr w:type="spellEnd"/>
      <w:r w:rsidR="00AF0059">
        <w:rPr>
          <w:sz w:val="24"/>
        </w:rPr>
        <w:t xml:space="preserve"> bolesti umrlo 164 osoba, najviše u Velikoj Britaniji, a prvi se puta bolest pojavila 1995. u UK. </w:t>
      </w:r>
    </w:p>
    <w:p w14:paraId="0A37501D" w14:textId="77777777" w:rsidR="00AF0059" w:rsidRPr="0029337C" w:rsidRDefault="00AF0059" w:rsidP="0029337C">
      <w:pPr>
        <w:spacing w:line="360" w:lineRule="auto"/>
        <w:jc w:val="both"/>
        <w:rPr>
          <w:sz w:val="24"/>
        </w:rPr>
      </w:pPr>
    </w:p>
    <w:p w14:paraId="5DAB6C7B" w14:textId="77777777" w:rsidR="00345838" w:rsidRPr="00345838" w:rsidRDefault="00345838">
      <w:pPr>
        <w:spacing w:line="360" w:lineRule="auto"/>
        <w:jc w:val="both"/>
        <w:rPr>
          <w:sz w:val="24"/>
        </w:rPr>
      </w:pPr>
    </w:p>
    <w:sectPr w:rsidR="00345838" w:rsidRPr="0034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F2581"/>
    <w:multiLevelType w:val="hybridMultilevel"/>
    <w:tmpl w:val="1548E3A0"/>
    <w:lvl w:ilvl="0" w:tplc="0A0606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12F6EE">
      <w:start w:val="27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12D2F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5282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EC85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188A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CE1E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6E2C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F87A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41"/>
    <w:rsid w:val="001326FF"/>
    <w:rsid w:val="0029337C"/>
    <w:rsid w:val="00345838"/>
    <w:rsid w:val="003B3FBB"/>
    <w:rsid w:val="00673ABC"/>
    <w:rsid w:val="00827BAE"/>
    <w:rsid w:val="00945B41"/>
    <w:rsid w:val="00AF0059"/>
    <w:rsid w:val="00D81779"/>
    <w:rsid w:val="00E032CC"/>
    <w:rsid w:val="774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AD2D"/>
  <w15:chartTrackingRefBased/>
  <w15:docId w15:val="{F704D389-8873-4D3D-A73C-8F0D314E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1949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139">
          <w:marLeft w:val="99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248">
          <w:marLeft w:val="99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797">
          <w:marLeft w:val="99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Silvija Černi</cp:lastModifiedBy>
  <cp:revision>2</cp:revision>
  <dcterms:created xsi:type="dcterms:W3CDTF">2024-04-08T21:09:00Z</dcterms:created>
  <dcterms:modified xsi:type="dcterms:W3CDTF">2024-04-08T21:09:00Z</dcterms:modified>
</cp:coreProperties>
</file>